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91C" w:rsidRDefault="00745F40" w:rsidP="00745F40">
      <w:pPr>
        <w:spacing w:after="0" w:line="240" w:lineRule="auto"/>
        <w:rPr>
          <w:b/>
          <w:i/>
          <w:sz w:val="28"/>
          <w:szCs w:val="28"/>
        </w:rPr>
      </w:pPr>
      <w:r w:rsidRPr="00745F40">
        <w:rPr>
          <w:b/>
          <w:sz w:val="28"/>
          <w:szCs w:val="28"/>
        </w:rPr>
        <w:t xml:space="preserve">Pitkin County Comments RE: Proposed Action to Implement </w:t>
      </w:r>
      <w:r w:rsidRPr="00745F40">
        <w:rPr>
          <w:b/>
          <w:i/>
          <w:sz w:val="28"/>
          <w:szCs w:val="28"/>
        </w:rPr>
        <w:t>County Line Project</w:t>
      </w:r>
    </w:p>
    <w:p w:rsidR="00745F40" w:rsidRPr="00745F40" w:rsidRDefault="00745F40" w:rsidP="00745F40">
      <w:pPr>
        <w:spacing w:after="0" w:line="240" w:lineRule="auto"/>
        <w:rPr>
          <w:sz w:val="28"/>
          <w:szCs w:val="28"/>
        </w:rPr>
      </w:pPr>
      <w:r>
        <w:rPr>
          <w:i/>
          <w:sz w:val="28"/>
          <w:szCs w:val="28"/>
        </w:rPr>
        <w:t>November, 2018</w:t>
      </w:r>
    </w:p>
    <w:p w:rsidR="00745F40" w:rsidRDefault="00745F40"/>
    <w:p w:rsidR="00CD1717" w:rsidRDefault="00745F40">
      <w:r>
        <w:t xml:space="preserve">Thank you for the opportunity to comment on the proposed County Line Project. </w:t>
      </w:r>
      <w:r w:rsidR="00CD1717">
        <w:t xml:space="preserve">Pitkin County Staff is supportive of the proposed action within the Pitkin County portion of the proposed “County Line Project” boundary area, recognizing that all of the proposed activities have been vetted as part of the NEPA </w:t>
      </w:r>
      <w:r w:rsidR="00726351">
        <w:t>process for the applicable</w:t>
      </w:r>
      <w:r w:rsidR="00CD1717">
        <w:t xml:space="preserve"> </w:t>
      </w:r>
      <w:r w:rsidR="00726351">
        <w:t>White River National Forest</w:t>
      </w:r>
      <w:r w:rsidR="00CD1717">
        <w:t xml:space="preserve"> Land Management Plan</w:t>
      </w:r>
      <w:r w:rsidR="00726351">
        <w:t>.  We concur that the action(s) will result in benefits to forest health, improved fuels management, protection of existing infrastructure, and improvements to winter recreation access/parking.</w:t>
      </w:r>
    </w:p>
    <w:p w:rsidR="00726351" w:rsidRDefault="00726351">
      <w:r>
        <w:t>We request consideration of the following objectives to coordinate</w:t>
      </w:r>
      <w:r w:rsidR="008F7FD4">
        <w:t xml:space="preserve"> activities across agencies:</w:t>
      </w:r>
    </w:p>
    <w:p w:rsidR="00745F40" w:rsidRDefault="008F7FD4" w:rsidP="00745F40">
      <w:pPr>
        <w:pStyle w:val="ListParagraph"/>
        <w:numPr>
          <w:ilvl w:val="0"/>
          <w:numId w:val="1"/>
        </w:numPr>
      </w:pPr>
      <w:r>
        <w:t>Coordinate timing of all proposed activities with Colorado Parks and Wildlife relative to potential disturbance to wildlif</w:t>
      </w:r>
      <w:r w:rsidR="0091622C">
        <w:t>e production areas.</w:t>
      </w:r>
    </w:p>
    <w:p w:rsidR="00745F40" w:rsidRDefault="008F7FD4" w:rsidP="00745F40">
      <w:pPr>
        <w:pStyle w:val="ListParagraph"/>
        <w:numPr>
          <w:ilvl w:val="0"/>
          <w:numId w:val="1"/>
        </w:numPr>
      </w:pPr>
      <w:r>
        <w:t>Coordinate prescribed burn activities with Valerie MacDonald, Pitkin County Emergency Manager</w:t>
      </w:r>
      <w:r w:rsidR="0091622C">
        <w:t>.</w:t>
      </w:r>
    </w:p>
    <w:p w:rsidR="00745F40" w:rsidRDefault="008F7FD4" w:rsidP="00745F40">
      <w:pPr>
        <w:pStyle w:val="ListParagraph"/>
        <w:numPr>
          <w:ilvl w:val="0"/>
          <w:numId w:val="1"/>
        </w:numPr>
      </w:pPr>
      <w:r>
        <w:t xml:space="preserve">Coordinate </w:t>
      </w:r>
      <w:r w:rsidR="0091622C">
        <w:t xml:space="preserve">with Brian </w:t>
      </w:r>
      <w:proofErr w:type="spellStart"/>
      <w:r w:rsidR="0091622C">
        <w:t>Pettitt</w:t>
      </w:r>
      <w:proofErr w:type="spellEnd"/>
      <w:r w:rsidR="0091622C">
        <w:t xml:space="preserve">, Pitkin County Public Works Director, regarding use of roads for timber harvest/sales, modifications to winter parking area and gate location, and expansion of the borrow site. While he anticipates no issues with these proposed activities, </w:t>
      </w:r>
      <w:r w:rsidR="00745F40">
        <w:t>please keep him</w:t>
      </w:r>
      <w:r w:rsidR="0091622C">
        <w:t xml:space="preserve"> informed as activities occur. </w:t>
      </w:r>
    </w:p>
    <w:p w:rsidR="0091622C" w:rsidRDefault="0091622C" w:rsidP="00745F40">
      <w:pPr>
        <w:pStyle w:val="ListParagraph"/>
        <w:numPr>
          <w:ilvl w:val="0"/>
          <w:numId w:val="1"/>
        </w:numPr>
      </w:pPr>
      <w:r>
        <w:t xml:space="preserve">We have made the Pitkin County </w:t>
      </w:r>
      <w:r w:rsidRPr="00745F40">
        <w:rPr>
          <w:i/>
        </w:rPr>
        <w:t xml:space="preserve">Crystal River Caucus </w:t>
      </w:r>
      <w:r>
        <w:t>aware of the proposed action</w:t>
      </w:r>
      <w:r w:rsidR="00F630E4">
        <w:t xml:space="preserve">; but request </w:t>
      </w:r>
      <w:r>
        <w:t>nonetheless that you inform them of timing for activities such as prescr</w:t>
      </w:r>
      <w:r w:rsidR="00F630E4">
        <w:t>ibed burns</w:t>
      </w:r>
      <w:r w:rsidR="00745F40">
        <w:t>,</w:t>
      </w:r>
      <w:r w:rsidR="00F630E4">
        <w:t xml:space="preserve"> that may impact them directly or indirectly. Feel free to contact me for Caucus contact information.</w:t>
      </w:r>
    </w:p>
    <w:p w:rsidR="00F630E4" w:rsidRDefault="00F630E4">
      <w:r>
        <w:t>Thank you for seeking out public comments and considering our recommendations!</w:t>
      </w:r>
    </w:p>
    <w:p w:rsidR="00745F40" w:rsidRDefault="00745F40">
      <w:r>
        <w:t xml:space="preserve">Ellen </w:t>
      </w:r>
      <w:proofErr w:type="spellStart"/>
      <w:r>
        <w:t>Sassano</w:t>
      </w:r>
      <w:bookmarkStart w:id="0" w:name="_GoBack"/>
      <w:bookmarkEnd w:id="0"/>
      <w:proofErr w:type="spellEnd"/>
    </w:p>
    <w:p w:rsidR="00745F40" w:rsidRDefault="00745F40" w:rsidP="00745F40">
      <w:pPr>
        <w:spacing w:after="0" w:line="240" w:lineRule="auto"/>
      </w:pPr>
      <w:r>
        <w:t>Pitkin County Senior Long Range Planner</w:t>
      </w:r>
    </w:p>
    <w:p w:rsidR="00745F40" w:rsidRDefault="00745F40" w:rsidP="00745F40">
      <w:pPr>
        <w:spacing w:after="0" w:line="240" w:lineRule="auto"/>
      </w:pPr>
      <w:r>
        <w:t>970-987-4543</w:t>
      </w:r>
    </w:p>
    <w:p w:rsidR="00745F40" w:rsidRPr="0091622C" w:rsidRDefault="00745F40" w:rsidP="00745F40">
      <w:pPr>
        <w:spacing w:after="0" w:line="240" w:lineRule="auto"/>
      </w:pPr>
      <w:r>
        <w:t>Ellen.sassano@pitkincounty.com</w:t>
      </w:r>
    </w:p>
    <w:sectPr w:rsidR="00745F40" w:rsidRPr="009162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B102EE"/>
    <w:multiLevelType w:val="hybridMultilevel"/>
    <w:tmpl w:val="4BBE4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717"/>
    <w:rsid w:val="003D391C"/>
    <w:rsid w:val="00726351"/>
    <w:rsid w:val="00745F40"/>
    <w:rsid w:val="008F7FD4"/>
    <w:rsid w:val="0091622C"/>
    <w:rsid w:val="00CD1717"/>
    <w:rsid w:val="00F63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F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F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Sassano</dc:creator>
  <cp:lastModifiedBy>Ellen Sassano</cp:lastModifiedBy>
  <cp:revision>3</cp:revision>
  <dcterms:created xsi:type="dcterms:W3CDTF">2018-10-31T20:13:00Z</dcterms:created>
  <dcterms:modified xsi:type="dcterms:W3CDTF">2018-11-01T16:08:00Z</dcterms:modified>
</cp:coreProperties>
</file>