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92" w:rsidRDefault="006D4592" w:rsidP="006D4592">
      <w:pPr>
        <w:spacing w:after="300" w:line="240" w:lineRule="auto"/>
        <w:rPr>
          <w:rStyle w:val="Strong"/>
          <w:rFonts w:ascii="Verdana" w:hAnsi="Verdana"/>
          <w:color w:val="222222"/>
          <w:sz w:val="21"/>
          <w:szCs w:val="21"/>
        </w:rPr>
      </w:pPr>
      <w:r>
        <w:rPr>
          <w:rStyle w:val="Strong"/>
          <w:rFonts w:ascii="Verdana" w:hAnsi="Verdana"/>
          <w:color w:val="222222"/>
          <w:sz w:val="21"/>
          <w:szCs w:val="21"/>
        </w:rPr>
        <w:t xml:space="preserve">To the </w:t>
      </w:r>
      <w:r>
        <w:rPr>
          <w:rStyle w:val="Strong"/>
          <w:rFonts w:ascii="Verdana" w:hAnsi="Verdana"/>
          <w:color w:val="222222"/>
          <w:sz w:val="21"/>
          <w:szCs w:val="21"/>
        </w:rPr>
        <w:t>Forest Service’s Draft Land and Resource Management Plan for the Chugach National Forest (NF) in Alaska</w:t>
      </w:r>
      <w:r>
        <w:rPr>
          <w:rStyle w:val="Strong"/>
          <w:rFonts w:ascii="Verdana" w:hAnsi="Verdana"/>
          <w:color w:val="222222"/>
          <w:sz w:val="21"/>
          <w:szCs w:val="21"/>
        </w:rPr>
        <w:t xml:space="preserve"> Planning Team:</w:t>
      </w:r>
    </w:p>
    <w:p w:rsidR="00986CB0" w:rsidRPr="006D33E1" w:rsidRDefault="00986CB0" w:rsidP="006D4592">
      <w:pPr>
        <w:spacing w:after="300" w:line="240" w:lineRule="auto"/>
        <w:rPr>
          <w:rFonts w:ascii="Verdana" w:eastAsia="Times New Roman" w:hAnsi="Verdana" w:cs="Times New Roman"/>
          <w:b/>
          <w:color w:val="222222"/>
          <w:sz w:val="21"/>
          <w:szCs w:val="21"/>
        </w:rPr>
      </w:pPr>
      <w:r w:rsidRPr="006D33E1">
        <w:rPr>
          <w:rStyle w:val="Strong"/>
          <w:rFonts w:ascii="Verdana" w:hAnsi="Verdana"/>
          <w:b w:val="0"/>
          <w:color w:val="222222"/>
          <w:sz w:val="21"/>
          <w:szCs w:val="21"/>
        </w:rPr>
        <w:t xml:space="preserve">Public lands are very </w:t>
      </w:r>
      <w:r w:rsidR="006D33E1" w:rsidRPr="006D33E1">
        <w:rPr>
          <w:rStyle w:val="Strong"/>
          <w:rFonts w:ascii="Verdana" w:hAnsi="Verdana"/>
          <w:b w:val="0"/>
          <w:color w:val="222222"/>
          <w:sz w:val="21"/>
          <w:szCs w:val="21"/>
        </w:rPr>
        <w:t>important to me, especially wilderness lands. These are valuable to me to regain sanity in this increasingly noisy, busy and trammeled world. They are also important to me as I know the ecosystem stays in its</w:t>
      </w:r>
      <w:r w:rsidR="006D33E1">
        <w:rPr>
          <w:rStyle w:val="Strong"/>
          <w:rFonts w:ascii="Verdana" w:hAnsi="Verdana"/>
          <w:b w:val="0"/>
          <w:color w:val="222222"/>
          <w:sz w:val="21"/>
          <w:szCs w:val="21"/>
        </w:rPr>
        <w:t>’</w:t>
      </w:r>
      <w:r w:rsidR="006D33E1" w:rsidRPr="006D33E1">
        <w:rPr>
          <w:rStyle w:val="Strong"/>
          <w:rFonts w:ascii="Verdana" w:hAnsi="Verdana"/>
          <w:b w:val="0"/>
          <w:color w:val="222222"/>
          <w:sz w:val="21"/>
          <w:szCs w:val="21"/>
        </w:rPr>
        <w:t xml:space="preserve"> perfectly balanced state, which supplies wildlife with a sanctuary and protects our clean air, water and climate.</w:t>
      </w:r>
      <w:r w:rsidR="006D33E1">
        <w:rPr>
          <w:rStyle w:val="Strong"/>
          <w:rFonts w:ascii="Verdana" w:hAnsi="Verdana"/>
          <w:b w:val="0"/>
          <w:color w:val="222222"/>
          <w:sz w:val="21"/>
          <w:szCs w:val="21"/>
        </w:rPr>
        <w:t xml:space="preserve"> I am a frequent visitor to Alaska to visit these lands, as we don’t have the quality and quantity of wilderness that Alaska has in Colorado anymore. We spend a lot of money on our visits as well, supporting the local people and businesses there. We also see many tourists doing the same thing when we visit.</w:t>
      </w:r>
      <w:bookmarkStart w:id="0" w:name="_GoBack"/>
      <w:bookmarkEnd w:id="0"/>
    </w:p>
    <w:p w:rsidR="006D4592" w:rsidRPr="006D4592" w:rsidRDefault="006D4592" w:rsidP="006D4592">
      <w:pPr>
        <w:spacing w:after="300" w:line="240" w:lineRule="auto"/>
        <w:rPr>
          <w:rFonts w:ascii="Verdana" w:eastAsia="Times New Roman" w:hAnsi="Verdana" w:cs="Times New Roman"/>
          <w:color w:val="222222"/>
          <w:sz w:val="21"/>
          <w:szCs w:val="21"/>
        </w:rPr>
      </w:pPr>
      <w:r>
        <w:rPr>
          <w:rFonts w:ascii="Verdana" w:eastAsia="Times New Roman" w:hAnsi="Verdana" w:cs="Times New Roman"/>
          <w:color w:val="222222"/>
          <w:sz w:val="21"/>
          <w:szCs w:val="21"/>
        </w:rPr>
        <w:t xml:space="preserve">Please protect </w:t>
      </w:r>
      <w:r w:rsidRPr="006D4592">
        <w:rPr>
          <w:rFonts w:ascii="Verdana" w:eastAsia="Times New Roman" w:hAnsi="Verdana" w:cs="Times New Roman"/>
          <w:color w:val="222222"/>
          <w:sz w:val="21"/>
          <w:szCs w:val="21"/>
        </w:rPr>
        <w:t xml:space="preserve">the “wilderness character” of the </w:t>
      </w:r>
      <w:r>
        <w:rPr>
          <w:rFonts w:ascii="Verdana" w:eastAsia="Times New Roman" w:hAnsi="Verdana" w:cs="Times New Roman"/>
          <w:color w:val="222222"/>
          <w:sz w:val="21"/>
          <w:szCs w:val="21"/>
        </w:rPr>
        <w:t xml:space="preserve">Nellie Juan Fiord </w:t>
      </w:r>
      <w:r w:rsidRPr="006D4592">
        <w:rPr>
          <w:rFonts w:ascii="Verdana" w:eastAsia="Times New Roman" w:hAnsi="Verdana" w:cs="Times New Roman"/>
          <w:color w:val="222222"/>
          <w:sz w:val="21"/>
          <w:szCs w:val="21"/>
        </w:rPr>
        <w:t xml:space="preserve">WSA, not just its “existing character.” </w:t>
      </w:r>
      <w:r>
        <w:rPr>
          <w:rFonts w:ascii="Verdana" w:eastAsia="Times New Roman" w:hAnsi="Verdana" w:cs="Times New Roman"/>
          <w:color w:val="222222"/>
          <w:sz w:val="21"/>
          <w:szCs w:val="21"/>
        </w:rPr>
        <w:t xml:space="preserve">Please also classify these lands as “Primitive” to protect them as much as possible. Since there is not designated wilderness in the 6.9 million acre Chugach forest, it is of utmost importance to protect this WSA. </w:t>
      </w:r>
      <w:r w:rsidRPr="006D4592">
        <w:rPr>
          <w:rFonts w:ascii="Verdana" w:eastAsia="Times New Roman" w:hAnsi="Verdana" w:cs="Times New Roman"/>
          <w:color w:val="222222"/>
          <w:sz w:val="21"/>
          <w:szCs w:val="21"/>
        </w:rPr>
        <w:t xml:space="preserve">These lands were acquired for the restoration of wilderness values and must be managed “in perpetuity for conservation and wilderness purposes,” as promised when they were purchased. </w:t>
      </w:r>
    </w:p>
    <w:p w:rsidR="006D4592" w:rsidRDefault="006D4592" w:rsidP="006D4592">
      <w:pPr>
        <w:spacing w:before="100" w:beforeAutospacing="1" w:after="100" w:afterAutospacing="1" w:line="240" w:lineRule="auto"/>
        <w:rPr>
          <w:rFonts w:ascii="Verdana" w:eastAsia="Times New Roman" w:hAnsi="Verdana" w:cs="Times New Roman"/>
          <w:color w:val="222222"/>
          <w:sz w:val="21"/>
          <w:szCs w:val="21"/>
        </w:rPr>
      </w:pPr>
      <w:r w:rsidRPr="006D4592">
        <w:rPr>
          <w:rFonts w:ascii="Verdana" w:eastAsia="Times New Roman" w:hAnsi="Verdana" w:cs="Times New Roman"/>
          <w:color w:val="222222"/>
          <w:sz w:val="21"/>
          <w:szCs w:val="21"/>
        </w:rPr>
        <w:t>The Chugach N</w:t>
      </w:r>
      <w:r>
        <w:rPr>
          <w:rFonts w:ascii="Verdana" w:eastAsia="Times New Roman" w:hAnsi="Verdana" w:cs="Times New Roman"/>
          <w:color w:val="222222"/>
          <w:sz w:val="21"/>
          <w:szCs w:val="21"/>
        </w:rPr>
        <w:t>ational Forest</w:t>
      </w:r>
      <w:r w:rsidRPr="006D4592">
        <w:rPr>
          <w:rFonts w:ascii="Verdana" w:eastAsia="Times New Roman" w:hAnsi="Verdana" w:cs="Times New Roman"/>
          <w:color w:val="222222"/>
          <w:sz w:val="21"/>
          <w:szCs w:val="21"/>
        </w:rPr>
        <w:t xml:space="preserve"> must</w:t>
      </w:r>
      <w:r>
        <w:rPr>
          <w:rFonts w:ascii="Verdana" w:eastAsia="Times New Roman" w:hAnsi="Verdana" w:cs="Times New Roman"/>
          <w:color w:val="222222"/>
          <w:sz w:val="21"/>
          <w:szCs w:val="21"/>
        </w:rPr>
        <w:t xml:space="preserve"> also</w:t>
      </w:r>
      <w:r w:rsidRPr="006D4592">
        <w:rPr>
          <w:rFonts w:ascii="Verdana" w:eastAsia="Times New Roman" w:hAnsi="Verdana" w:cs="Times New Roman"/>
          <w:color w:val="222222"/>
          <w:sz w:val="21"/>
          <w:szCs w:val="21"/>
        </w:rPr>
        <w:t xml:space="preserve"> address ongoing illegal recreational use of chainsaws in the WSA, which has resulted in damaging tree removal along dozens of wilderness beaches, including in sensitive areas. </w:t>
      </w:r>
    </w:p>
    <w:p w:rsidR="006D4592" w:rsidRPr="006D4592" w:rsidRDefault="006D4592" w:rsidP="006D4592">
      <w:pPr>
        <w:spacing w:before="100" w:beforeAutospacing="1" w:after="100" w:afterAutospacing="1" w:line="240" w:lineRule="auto"/>
        <w:rPr>
          <w:rFonts w:ascii="Verdana" w:eastAsia="Times New Roman" w:hAnsi="Verdana" w:cs="Times New Roman"/>
          <w:color w:val="222222"/>
          <w:sz w:val="21"/>
          <w:szCs w:val="21"/>
        </w:rPr>
      </w:pPr>
      <w:r>
        <w:rPr>
          <w:rFonts w:ascii="Verdana" w:eastAsia="Times New Roman" w:hAnsi="Verdana" w:cs="Times New Roman"/>
          <w:color w:val="222222"/>
          <w:sz w:val="21"/>
          <w:szCs w:val="21"/>
        </w:rPr>
        <w:t>As the pressure on our natural world is increasing with a larger population and more demands for extractive and other damaging uses such as recreation, we need to protect every bit of wilderness type land that is available.</w:t>
      </w:r>
    </w:p>
    <w:p w:rsidR="009A11ED" w:rsidRDefault="006D4592" w:rsidP="006D4592">
      <w:r w:rsidRPr="006D4592">
        <w:rPr>
          <w:rFonts w:ascii="Verdana" w:eastAsia="Times New Roman" w:hAnsi="Verdana" w:cs="Times New Roman"/>
          <w:color w:val="222222"/>
          <w:sz w:val="21"/>
          <w:szCs w:val="21"/>
        </w:rPr>
        <w:t xml:space="preserve">Alternative D recommends the maximum amount of land for Wilderness of any of the Alternatives (97 percent of the WSA, or 1.884 million acres). I support a modified Alternative D wilderness recommendation that also includes Lake Nellie Juan and the lands within the WSA boundary that were purchased for restoration of wilderness resources following the </w:t>
      </w:r>
      <w:r>
        <w:rPr>
          <w:rFonts w:ascii="Verdana" w:eastAsia="Times New Roman" w:hAnsi="Verdana" w:cs="Times New Roman"/>
          <w:color w:val="222222"/>
          <w:sz w:val="21"/>
          <w:szCs w:val="21"/>
        </w:rPr>
        <w:t xml:space="preserve">Exxon Valdez </w:t>
      </w:r>
      <w:r w:rsidRPr="006D4592">
        <w:rPr>
          <w:rFonts w:ascii="Verdana" w:eastAsia="Times New Roman" w:hAnsi="Verdana" w:cs="Times New Roman"/>
          <w:color w:val="222222"/>
          <w:sz w:val="21"/>
          <w:szCs w:val="21"/>
        </w:rPr>
        <w:t>oil spill.</w:t>
      </w:r>
    </w:p>
    <w:sectPr w:rsidR="009A1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03CA0"/>
    <w:multiLevelType w:val="multilevel"/>
    <w:tmpl w:val="F40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92"/>
    <w:rsid w:val="006D33E1"/>
    <w:rsid w:val="006D4592"/>
    <w:rsid w:val="00986CB0"/>
    <w:rsid w:val="009A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3D266-8DB4-4E5A-9571-D88C7538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592"/>
    <w:rPr>
      <w:color w:val="0000FF"/>
      <w:u w:val="single"/>
    </w:rPr>
  </w:style>
  <w:style w:type="character" w:styleId="Emphasis">
    <w:name w:val="Emphasis"/>
    <w:basedOn w:val="DefaultParagraphFont"/>
    <w:uiPriority w:val="20"/>
    <w:qFormat/>
    <w:rsid w:val="006D4592"/>
    <w:rPr>
      <w:i/>
      <w:iCs/>
    </w:rPr>
  </w:style>
  <w:style w:type="paragraph" w:styleId="NormalWeb">
    <w:name w:val="Normal (Web)"/>
    <w:basedOn w:val="Normal"/>
    <w:uiPriority w:val="99"/>
    <w:semiHidden/>
    <w:unhideWhenUsed/>
    <w:rsid w:val="006D45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4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Annala</dc:creator>
  <cp:keywords/>
  <dc:description/>
  <cp:lastModifiedBy>Holly Annala</cp:lastModifiedBy>
  <cp:revision>2</cp:revision>
  <dcterms:created xsi:type="dcterms:W3CDTF">2018-10-26T14:35:00Z</dcterms:created>
  <dcterms:modified xsi:type="dcterms:W3CDTF">2018-10-26T14:50:00Z</dcterms:modified>
</cp:coreProperties>
</file>