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68" w:rsidRPr="00A60F68" w:rsidRDefault="00DB1BEA" w:rsidP="00A60F68">
      <w:pPr>
        <w:pStyle w:val="Default"/>
      </w:pPr>
      <w:r>
        <w:rPr>
          <w:b/>
          <w:i/>
          <w:u w:val="single"/>
        </w:rPr>
        <w:t>PITKIN COUNTY COMMENTS RE:</w:t>
      </w:r>
      <w:r w:rsidR="00A60F68">
        <w:rPr>
          <w:b/>
          <w:i/>
        </w:rPr>
        <w:t xml:space="preserve"> </w:t>
      </w:r>
      <w:r w:rsidR="00A60F68" w:rsidRPr="00A60F68">
        <w:rPr>
          <w:b/>
          <w:bCs/>
          <w:i/>
          <w:u w:val="single"/>
        </w:rPr>
        <w:t xml:space="preserve">SNOWMASS SNOWMAKING AND ELK CAMP MEADOWS PROJECTS </w:t>
      </w:r>
    </w:p>
    <w:p w:rsidR="00DB1BEA" w:rsidRDefault="00A60F68" w:rsidP="00A60F68">
      <w:pPr>
        <w:rPr>
          <w:i/>
          <w:sz w:val="24"/>
          <w:szCs w:val="24"/>
        </w:rPr>
      </w:pPr>
      <w:r>
        <w:rPr>
          <w:i/>
          <w:sz w:val="24"/>
          <w:szCs w:val="24"/>
        </w:rPr>
        <w:t>September 6</w:t>
      </w:r>
      <w:r w:rsidR="00DB1BEA" w:rsidRPr="002C69AB">
        <w:rPr>
          <w:i/>
          <w:sz w:val="24"/>
          <w:szCs w:val="24"/>
        </w:rPr>
        <w:t xml:space="preserve"> 2018</w:t>
      </w:r>
    </w:p>
    <w:p w:rsidR="0062195C" w:rsidRPr="0062195C" w:rsidRDefault="0062195C" w:rsidP="00A60F68">
      <w:pPr>
        <w:rPr>
          <w:b/>
          <w:i/>
          <w:sz w:val="24"/>
          <w:szCs w:val="24"/>
          <w:u w:val="single"/>
        </w:rPr>
      </w:pPr>
      <w:r w:rsidRPr="0062195C">
        <w:rPr>
          <w:sz w:val="24"/>
          <w:szCs w:val="24"/>
        </w:rPr>
        <w:t>The following scoping comments regarding</w:t>
      </w:r>
      <w:r>
        <w:rPr>
          <w:sz w:val="24"/>
          <w:szCs w:val="24"/>
        </w:rPr>
        <w:t xml:space="preserve"> the </w:t>
      </w:r>
      <w:r w:rsidRPr="0062195C">
        <w:rPr>
          <w:i/>
          <w:sz w:val="24"/>
          <w:szCs w:val="24"/>
        </w:rPr>
        <w:t xml:space="preserve">Snowmass Snowmaking and Elk Camp Meadows </w:t>
      </w:r>
      <w:proofErr w:type="gramStart"/>
      <w:r w:rsidRPr="0062195C">
        <w:rPr>
          <w:i/>
          <w:sz w:val="24"/>
          <w:szCs w:val="24"/>
        </w:rPr>
        <w:t>Projects</w:t>
      </w:r>
      <w:r w:rsidRPr="0062195C">
        <w:rPr>
          <w:sz w:val="24"/>
          <w:szCs w:val="24"/>
        </w:rPr>
        <w:t>,</w:t>
      </w:r>
      <w:proofErr w:type="gramEnd"/>
      <w:r w:rsidRPr="0062195C">
        <w:rPr>
          <w:sz w:val="24"/>
          <w:szCs w:val="24"/>
        </w:rPr>
        <w:t xml:space="preserve"> are submitted by Pitkin County staff, based on policies of the Pitkin County Board of County Commissioners.  </w:t>
      </w:r>
    </w:p>
    <w:p w:rsidR="00A60F68" w:rsidRDefault="00DB1BEA" w:rsidP="00A60F68">
      <w:pPr>
        <w:rPr>
          <w:sz w:val="24"/>
          <w:szCs w:val="24"/>
        </w:rPr>
      </w:pPr>
      <w:r w:rsidRPr="0062195C">
        <w:rPr>
          <w:b/>
          <w:i/>
          <w:sz w:val="24"/>
          <w:szCs w:val="24"/>
        </w:rPr>
        <w:t>General</w:t>
      </w:r>
      <w:r w:rsidRPr="000117CB">
        <w:rPr>
          <w:sz w:val="24"/>
          <w:szCs w:val="24"/>
        </w:rPr>
        <w:tab/>
      </w:r>
      <w:r w:rsidRPr="000117CB">
        <w:rPr>
          <w:sz w:val="24"/>
          <w:szCs w:val="24"/>
        </w:rPr>
        <w:tab/>
        <w:t xml:space="preserve">Pitkin County recognizes and appreciates Aspen Skiing Company’s (ASC) efforts to ensure that they are offering guests and the visitors of the White River National Forest a high quality recreational experience by </w:t>
      </w:r>
      <w:r w:rsidR="00A60F68">
        <w:rPr>
          <w:sz w:val="24"/>
          <w:szCs w:val="24"/>
        </w:rPr>
        <w:t>implementing the following improvements within the Snowmass Ski Area Permit Boundary:</w:t>
      </w:r>
    </w:p>
    <w:p w:rsidR="002F33A1" w:rsidRDefault="00A60F68" w:rsidP="00A60F68">
      <w:pPr>
        <w:pStyle w:val="ListParagraph"/>
        <w:numPr>
          <w:ilvl w:val="0"/>
          <w:numId w:val="1"/>
        </w:numPr>
        <w:rPr>
          <w:sz w:val="24"/>
          <w:szCs w:val="24"/>
        </w:rPr>
      </w:pPr>
      <w:r w:rsidRPr="002F33A1">
        <w:rPr>
          <w:sz w:val="24"/>
          <w:szCs w:val="24"/>
        </w:rPr>
        <w:t>I</w:t>
      </w:r>
      <w:r w:rsidR="00DB1BEA" w:rsidRPr="002F33A1">
        <w:rPr>
          <w:sz w:val="24"/>
          <w:szCs w:val="24"/>
        </w:rPr>
        <w:t xml:space="preserve">ncreasing snow-making capacity </w:t>
      </w:r>
      <w:r w:rsidRPr="002F33A1">
        <w:rPr>
          <w:sz w:val="24"/>
          <w:szCs w:val="24"/>
        </w:rPr>
        <w:t>to facilitate</w:t>
      </w:r>
      <w:r w:rsidR="00DB1BEA" w:rsidRPr="002F33A1">
        <w:rPr>
          <w:sz w:val="24"/>
          <w:szCs w:val="24"/>
        </w:rPr>
        <w:t xml:space="preserve"> </w:t>
      </w:r>
      <w:r w:rsidRPr="002F33A1">
        <w:rPr>
          <w:sz w:val="24"/>
          <w:szCs w:val="24"/>
        </w:rPr>
        <w:t xml:space="preserve">reliable and consistent snow coverage on </w:t>
      </w:r>
      <w:proofErr w:type="spellStart"/>
      <w:r w:rsidRPr="002F33A1">
        <w:rPr>
          <w:sz w:val="24"/>
          <w:szCs w:val="24"/>
        </w:rPr>
        <w:t>Lodgepole</w:t>
      </w:r>
      <w:proofErr w:type="spellEnd"/>
      <w:r w:rsidRPr="002F33A1">
        <w:rPr>
          <w:sz w:val="24"/>
          <w:szCs w:val="24"/>
        </w:rPr>
        <w:t xml:space="preserve">, </w:t>
      </w:r>
      <w:proofErr w:type="spellStart"/>
      <w:r w:rsidRPr="002F33A1">
        <w:rPr>
          <w:sz w:val="24"/>
          <w:szCs w:val="24"/>
        </w:rPr>
        <w:t>Lunkerville</w:t>
      </w:r>
      <w:proofErr w:type="spellEnd"/>
      <w:r w:rsidRPr="002F33A1">
        <w:rPr>
          <w:sz w:val="24"/>
          <w:szCs w:val="24"/>
        </w:rPr>
        <w:t>, and Adam’s Avenue, especially during the early and late parts of the season and years of below average snowfall; and</w:t>
      </w:r>
    </w:p>
    <w:p w:rsidR="00DB1BEA" w:rsidRDefault="002F33A1" w:rsidP="00A60F68">
      <w:pPr>
        <w:pStyle w:val="ListParagraph"/>
        <w:numPr>
          <w:ilvl w:val="0"/>
          <w:numId w:val="1"/>
        </w:numPr>
        <w:rPr>
          <w:sz w:val="24"/>
          <w:szCs w:val="24"/>
        </w:rPr>
      </w:pPr>
      <w:r>
        <w:rPr>
          <w:sz w:val="24"/>
          <w:szCs w:val="24"/>
        </w:rPr>
        <w:t>Improving</w:t>
      </w:r>
      <w:r w:rsidR="00A60F68" w:rsidRPr="002F33A1">
        <w:rPr>
          <w:sz w:val="24"/>
          <w:szCs w:val="24"/>
        </w:rPr>
        <w:t xml:space="preserve"> organization and visual appearance of operations and stored materials in the Elk Camp Meadows area. </w:t>
      </w:r>
    </w:p>
    <w:p w:rsidR="002F33A1" w:rsidRPr="002F33A1" w:rsidRDefault="002F33A1" w:rsidP="002F33A1">
      <w:pPr>
        <w:rPr>
          <w:sz w:val="24"/>
          <w:szCs w:val="24"/>
        </w:rPr>
      </w:pPr>
      <w:r>
        <w:rPr>
          <w:sz w:val="24"/>
          <w:szCs w:val="24"/>
        </w:rPr>
        <w:t>Please consider the following comments in your an</w:t>
      </w:r>
      <w:r w:rsidR="00081000">
        <w:rPr>
          <w:sz w:val="24"/>
          <w:szCs w:val="24"/>
        </w:rPr>
        <w:t xml:space="preserve">alysis </w:t>
      </w:r>
      <w:r w:rsidR="00E80773">
        <w:rPr>
          <w:sz w:val="24"/>
          <w:szCs w:val="24"/>
        </w:rPr>
        <w:t>of the proposed action</w:t>
      </w:r>
      <w:r w:rsidR="00081000">
        <w:rPr>
          <w:sz w:val="24"/>
          <w:szCs w:val="24"/>
        </w:rPr>
        <w:t>:</w:t>
      </w:r>
    </w:p>
    <w:p w:rsidR="00DB1BEA" w:rsidRPr="000117CB" w:rsidRDefault="00DB1BEA" w:rsidP="00DB1BEA">
      <w:pPr>
        <w:rPr>
          <w:sz w:val="24"/>
          <w:szCs w:val="24"/>
        </w:rPr>
      </w:pPr>
      <w:r w:rsidRPr="0062195C">
        <w:rPr>
          <w:b/>
          <w:i/>
          <w:sz w:val="24"/>
          <w:szCs w:val="24"/>
        </w:rPr>
        <w:t>Climate Change</w:t>
      </w:r>
      <w:r w:rsidRPr="000117CB">
        <w:rPr>
          <w:i/>
          <w:sz w:val="24"/>
          <w:szCs w:val="24"/>
        </w:rPr>
        <w:tab/>
      </w:r>
      <w:r w:rsidRPr="000117CB">
        <w:rPr>
          <w:i/>
          <w:sz w:val="24"/>
          <w:szCs w:val="24"/>
        </w:rPr>
        <w:tab/>
      </w:r>
      <w:r w:rsidRPr="000117CB">
        <w:rPr>
          <w:sz w:val="24"/>
          <w:szCs w:val="24"/>
        </w:rPr>
        <w:t>ASC has historically promoted efforts to address climate change. In that spirit, we recommend that</w:t>
      </w:r>
      <w:r w:rsidR="00E80773">
        <w:rPr>
          <w:sz w:val="24"/>
          <w:szCs w:val="24"/>
        </w:rPr>
        <w:t xml:space="preserve"> the a</w:t>
      </w:r>
      <w:r w:rsidRPr="000117CB">
        <w:rPr>
          <w:sz w:val="24"/>
          <w:szCs w:val="24"/>
        </w:rPr>
        <w:t>naly</w:t>
      </w:r>
      <w:r w:rsidR="00081000">
        <w:rPr>
          <w:sz w:val="24"/>
          <w:szCs w:val="24"/>
        </w:rPr>
        <w:t xml:space="preserve">sis </w:t>
      </w:r>
      <w:r w:rsidRPr="000117CB">
        <w:rPr>
          <w:sz w:val="24"/>
          <w:szCs w:val="24"/>
        </w:rPr>
        <w:t xml:space="preserve">consider the energy consumption and greenhouse gas emissions associated with the </w:t>
      </w:r>
      <w:r w:rsidR="00081000">
        <w:rPr>
          <w:sz w:val="24"/>
          <w:szCs w:val="24"/>
        </w:rPr>
        <w:t xml:space="preserve">proposed additional </w:t>
      </w:r>
      <w:r w:rsidRPr="000117CB">
        <w:rPr>
          <w:sz w:val="24"/>
          <w:szCs w:val="24"/>
        </w:rPr>
        <w:t>snowmaking apparatus</w:t>
      </w:r>
      <w:r w:rsidR="00081000">
        <w:rPr>
          <w:sz w:val="24"/>
          <w:szCs w:val="24"/>
        </w:rPr>
        <w:t xml:space="preserve"> and </w:t>
      </w:r>
      <w:bookmarkStart w:id="0" w:name="_GoBack"/>
      <w:bookmarkEnd w:id="0"/>
      <w:r w:rsidR="00081000">
        <w:rPr>
          <w:sz w:val="24"/>
          <w:szCs w:val="24"/>
        </w:rPr>
        <w:t>operations</w:t>
      </w:r>
      <w:r w:rsidRPr="000117CB">
        <w:rPr>
          <w:sz w:val="24"/>
          <w:szCs w:val="24"/>
        </w:rPr>
        <w:t>, relative to community goals</w:t>
      </w:r>
      <w:r w:rsidR="00674011">
        <w:rPr>
          <w:sz w:val="24"/>
          <w:szCs w:val="24"/>
        </w:rPr>
        <w:t xml:space="preserve"> for a reduction in energy use. </w:t>
      </w:r>
      <w:r w:rsidRPr="000117CB">
        <w:rPr>
          <w:sz w:val="24"/>
          <w:szCs w:val="24"/>
        </w:rPr>
        <w:t>Proposed improvements should be designed to minimize rather than increase fossil fuel energy consumption and greenhouse gas emissions to the greatest extent possible.</w:t>
      </w:r>
    </w:p>
    <w:p w:rsidR="00DB1BEA" w:rsidRPr="00E80773" w:rsidRDefault="00DB1BEA" w:rsidP="00DB1BEA">
      <w:pPr>
        <w:rPr>
          <w:sz w:val="24"/>
          <w:szCs w:val="24"/>
        </w:rPr>
      </w:pPr>
      <w:r w:rsidRPr="0062195C">
        <w:rPr>
          <w:b/>
          <w:i/>
          <w:sz w:val="24"/>
          <w:szCs w:val="24"/>
        </w:rPr>
        <w:t>Water</w:t>
      </w:r>
      <w:r w:rsidRPr="000117CB">
        <w:rPr>
          <w:sz w:val="24"/>
          <w:szCs w:val="24"/>
        </w:rPr>
        <w:tab/>
      </w:r>
      <w:r w:rsidR="00E80773">
        <w:rPr>
          <w:sz w:val="24"/>
          <w:szCs w:val="24"/>
        </w:rPr>
        <w:t>Related to climate change, the a</w:t>
      </w:r>
      <w:r w:rsidRPr="000117CB">
        <w:rPr>
          <w:sz w:val="24"/>
          <w:szCs w:val="24"/>
        </w:rPr>
        <w:t>nalysis</w:t>
      </w:r>
      <w:r w:rsidR="006B2AE6">
        <w:rPr>
          <w:sz w:val="24"/>
          <w:szCs w:val="24"/>
        </w:rPr>
        <w:t xml:space="preserve"> </w:t>
      </w:r>
      <w:r w:rsidR="00E5535C">
        <w:rPr>
          <w:sz w:val="24"/>
          <w:szCs w:val="24"/>
        </w:rPr>
        <w:t xml:space="preserve">should </w:t>
      </w:r>
      <w:r w:rsidR="006B2AE6">
        <w:rPr>
          <w:sz w:val="24"/>
          <w:szCs w:val="24"/>
        </w:rPr>
        <w:t xml:space="preserve">consider the incremental </w:t>
      </w:r>
      <w:r w:rsidR="00E80773">
        <w:rPr>
          <w:sz w:val="24"/>
          <w:szCs w:val="24"/>
        </w:rPr>
        <w:t xml:space="preserve">draw-down impacts of increasing </w:t>
      </w:r>
      <w:r w:rsidR="006B2AE6">
        <w:rPr>
          <w:sz w:val="24"/>
          <w:szCs w:val="24"/>
        </w:rPr>
        <w:t>snowmaking</w:t>
      </w:r>
      <w:r w:rsidR="00E5535C">
        <w:rPr>
          <w:sz w:val="24"/>
          <w:szCs w:val="24"/>
        </w:rPr>
        <w:t xml:space="preserve"> </w:t>
      </w:r>
      <w:r w:rsidR="00E80773">
        <w:rPr>
          <w:sz w:val="24"/>
          <w:szCs w:val="24"/>
        </w:rPr>
        <w:t>at</w:t>
      </w:r>
      <w:r w:rsidR="00E5535C">
        <w:rPr>
          <w:sz w:val="24"/>
          <w:szCs w:val="24"/>
        </w:rPr>
        <w:t xml:space="preserve"> all four of the Aspen Ski Area Mountains</w:t>
      </w:r>
      <w:r w:rsidR="00E80773">
        <w:rPr>
          <w:sz w:val="24"/>
          <w:szCs w:val="24"/>
        </w:rPr>
        <w:t>,</w:t>
      </w:r>
      <w:r w:rsidR="006B2AE6">
        <w:rPr>
          <w:sz w:val="24"/>
          <w:szCs w:val="24"/>
        </w:rPr>
        <w:t xml:space="preserve"> </w:t>
      </w:r>
      <w:r w:rsidR="00E5535C">
        <w:rPr>
          <w:sz w:val="24"/>
          <w:szCs w:val="24"/>
        </w:rPr>
        <w:t xml:space="preserve">on the immediate watershed and the Colorado River. </w:t>
      </w:r>
      <w:r w:rsidR="00CB11DD">
        <w:rPr>
          <w:sz w:val="24"/>
          <w:szCs w:val="24"/>
        </w:rPr>
        <w:t xml:space="preserve">To that end, require implementation of water-saving techniques and technologies to </w:t>
      </w:r>
      <w:r w:rsidR="00CB11DD" w:rsidRPr="00E80773">
        <w:rPr>
          <w:sz w:val="24"/>
          <w:szCs w:val="24"/>
        </w:rPr>
        <w:t>o</w:t>
      </w:r>
      <w:r w:rsidR="00D60206" w:rsidRPr="00E80773">
        <w:rPr>
          <w:sz w:val="24"/>
          <w:szCs w:val="24"/>
        </w:rPr>
        <w:t xml:space="preserve">ptimize efficiency and effectiveness of water use in </w:t>
      </w:r>
      <w:r w:rsidR="00E80773">
        <w:rPr>
          <w:sz w:val="24"/>
          <w:szCs w:val="24"/>
        </w:rPr>
        <w:t xml:space="preserve">snowmaking operations. Ensure that </w:t>
      </w:r>
      <w:r w:rsidR="00D60206" w:rsidRPr="00E80773">
        <w:rPr>
          <w:sz w:val="24"/>
          <w:szCs w:val="24"/>
        </w:rPr>
        <w:t>snow making operations</w:t>
      </w:r>
      <w:r w:rsidR="00E80773">
        <w:rPr>
          <w:sz w:val="24"/>
          <w:szCs w:val="24"/>
        </w:rPr>
        <w:t xml:space="preserve"> will be conducted</w:t>
      </w:r>
      <w:r w:rsidR="00D60206" w:rsidRPr="00E80773">
        <w:rPr>
          <w:sz w:val="24"/>
          <w:szCs w:val="24"/>
        </w:rPr>
        <w:t xml:space="preserve"> in a manner that protects minimum stream flows and is sensitive to fish and wildlife resources</w:t>
      </w:r>
      <w:r w:rsidR="00E80773">
        <w:rPr>
          <w:sz w:val="24"/>
          <w:szCs w:val="24"/>
        </w:rPr>
        <w:t>.</w:t>
      </w:r>
    </w:p>
    <w:p w:rsidR="00DB1BEA" w:rsidRPr="000117CB" w:rsidRDefault="00DB1BEA" w:rsidP="00A57A27">
      <w:pPr>
        <w:rPr>
          <w:sz w:val="24"/>
          <w:szCs w:val="24"/>
        </w:rPr>
      </w:pPr>
      <w:r w:rsidRPr="0062195C">
        <w:rPr>
          <w:b/>
          <w:i/>
          <w:sz w:val="24"/>
          <w:szCs w:val="24"/>
        </w:rPr>
        <w:t>Wildlife</w:t>
      </w:r>
      <w:r w:rsidRPr="000117CB">
        <w:rPr>
          <w:sz w:val="24"/>
          <w:szCs w:val="24"/>
        </w:rPr>
        <w:tab/>
      </w:r>
      <w:r w:rsidRPr="000117CB">
        <w:rPr>
          <w:sz w:val="24"/>
          <w:szCs w:val="24"/>
        </w:rPr>
        <w:tab/>
        <w:t xml:space="preserve">The </w:t>
      </w:r>
      <w:r w:rsidR="00203773">
        <w:rPr>
          <w:sz w:val="24"/>
          <w:szCs w:val="24"/>
        </w:rPr>
        <w:t xml:space="preserve">initial Scoping document includes no discussion of potential impacts to big game species.  Colorado Parks and Wildlife maps indicate that the proposed improvements are outside of, but in relatively close proximity to an Elk production area.  We defer to Colorado Parks and Wildlife for a determination about how best to mitigate construction-related impacts and/or any snowmaking noise or other related impacts to Elk. </w:t>
      </w:r>
      <w:r w:rsidR="00A57A27">
        <w:rPr>
          <w:sz w:val="24"/>
          <w:szCs w:val="24"/>
        </w:rPr>
        <w:t xml:space="preserve">While we appreciate that improvements are proposed within the approved and improved ski </w:t>
      </w:r>
      <w:r w:rsidR="00A57A27">
        <w:rPr>
          <w:sz w:val="24"/>
          <w:szCs w:val="24"/>
        </w:rPr>
        <w:lastRenderedPageBreak/>
        <w:t>area permit boundary, given our understanding that e</w:t>
      </w:r>
      <w:r w:rsidR="00AB77D0">
        <w:rPr>
          <w:sz w:val="24"/>
          <w:szCs w:val="24"/>
        </w:rPr>
        <w:t xml:space="preserve">lk populations are in decline, </w:t>
      </w:r>
      <w:r w:rsidR="00A57A27">
        <w:rPr>
          <w:sz w:val="24"/>
          <w:szCs w:val="24"/>
        </w:rPr>
        <w:t>this issue warrants consideration.</w:t>
      </w:r>
    </w:p>
    <w:p w:rsidR="00DB1BEA" w:rsidRPr="000117CB" w:rsidRDefault="00DB1BEA" w:rsidP="00DB1BEA">
      <w:pPr>
        <w:rPr>
          <w:sz w:val="24"/>
          <w:szCs w:val="24"/>
        </w:rPr>
      </w:pPr>
      <w:r w:rsidRPr="0062195C">
        <w:rPr>
          <w:b/>
          <w:i/>
          <w:sz w:val="24"/>
          <w:szCs w:val="24"/>
        </w:rPr>
        <w:t>Construction Waste</w:t>
      </w:r>
      <w:r w:rsidRPr="000117CB">
        <w:rPr>
          <w:i/>
          <w:sz w:val="24"/>
          <w:szCs w:val="24"/>
        </w:rPr>
        <w:tab/>
      </w:r>
      <w:r w:rsidRPr="000117CB">
        <w:rPr>
          <w:sz w:val="24"/>
          <w:szCs w:val="24"/>
        </w:rPr>
        <w:t>Recent County analysis indicates that construction waste consumes a significant amount of air space in the Pitkin County Landfill. It is recommended that any construction management plan include a requirement and specific methodology for reducing, re-purposing, or recycling waste to the greatest extent possible.</w:t>
      </w:r>
    </w:p>
    <w:p w:rsidR="00A447E9" w:rsidRDefault="00A447E9"/>
    <w:sectPr w:rsidR="00A447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79" w:rsidRDefault="00803628">
      <w:pPr>
        <w:spacing w:after="0" w:line="240" w:lineRule="auto"/>
      </w:pPr>
      <w:r>
        <w:separator/>
      </w:r>
    </w:p>
  </w:endnote>
  <w:endnote w:type="continuationSeparator" w:id="0">
    <w:p w:rsidR="002C5D79" w:rsidRDefault="0080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5147"/>
      <w:docPartObj>
        <w:docPartGallery w:val="Page Numbers (Bottom of Page)"/>
        <w:docPartUnique/>
      </w:docPartObj>
    </w:sdtPr>
    <w:sdtEndPr>
      <w:rPr>
        <w:noProof/>
      </w:rPr>
    </w:sdtEndPr>
    <w:sdtContent>
      <w:p w:rsidR="0093615C" w:rsidRDefault="00BB5BDC">
        <w:pPr>
          <w:pStyle w:val="Footer"/>
          <w:jc w:val="center"/>
        </w:pPr>
        <w:r>
          <w:fldChar w:fldCharType="begin"/>
        </w:r>
        <w:r>
          <w:instrText xml:space="preserve"> PAGE   \* MERGEFORMAT </w:instrText>
        </w:r>
        <w:r>
          <w:fldChar w:fldCharType="separate"/>
        </w:r>
        <w:r w:rsidR="00C85A2E">
          <w:rPr>
            <w:noProof/>
          </w:rPr>
          <w:t>1</w:t>
        </w:r>
        <w:r>
          <w:rPr>
            <w:noProof/>
          </w:rPr>
          <w:fldChar w:fldCharType="end"/>
        </w:r>
      </w:p>
    </w:sdtContent>
  </w:sdt>
  <w:p w:rsidR="0093615C" w:rsidRDefault="00C85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79" w:rsidRDefault="00803628">
      <w:pPr>
        <w:spacing w:after="0" w:line="240" w:lineRule="auto"/>
      </w:pPr>
      <w:r>
        <w:separator/>
      </w:r>
    </w:p>
  </w:footnote>
  <w:footnote w:type="continuationSeparator" w:id="0">
    <w:p w:rsidR="002C5D79" w:rsidRDefault="00803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D1D"/>
    <w:multiLevelType w:val="hybridMultilevel"/>
    <w:tmpl w:val="30B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EA"/>
    <w:rsid w:val="00081000"/>
    <w:rsid w:val="00203773"/>
    <w:rsid w:val="002C5D79"/>
    <w:rsid w:val="002F33A1"/>
    <w:rsid w:val="0062195C"/>
    <w:rsid w:val="00674011"/>
    <w:rsid w:val="00693CA0"/>
    <w:rsid w:val="006B2AE6"/>
    <w:rsid w:val="00803628"/>
    <w:rsid w:val="00A447E9"/>
    <w:rsid w:val="00A57A27"/>
    <w:rsid w:val="00A60F68"/>
    <w:rsid w:val="00AB77D0"/>
    <w:rsid w:val="00B15989"/>
    <w:rsid w:val="00BB5BDC"/>
    <w:rsid w:val="00C85A2E"/>
    <w:rsid w:val="00CB11DD"/>
    <w:rsid w:val="00D60206"/>
    <w:rsid w:val="00DB1BEA"/>
    <w:rsid w:val="00E5535C"/>
    <w:rsid w:val="00E8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BEA"/>
  </w:style>
  <w:style w:type="character" w:styleId="Emphasis">
    <w:name w:val="Emphasis"/>
    <w:basedOn w:val="DefaultParagraphFont"/>
    <w:uiPriority w:val="20"/>
    <w:qFormat/>
    <w:rsid w:val="00D60206"/>
    <w:rPr>
      <w:i/>
      <w:iCs/>
    </w:rPr>
  </w:style>
  <w:style w:type="paragraph" w:customStyle="1" w:styleId="Default">
    <w:name w:val="Default"/>
    <w:rsid w:val="00A60F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33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BEA"/>
  </w:style>
  <w:style w:type="character" w:styleId="Emphasis">
    <w:name w:val="Emphasis"/>
    <w:basedOn w:val="DefaultParagraphFont"/>
    <w:uiPriority w:val="20"/>
    <w:qFormat/>
    <w:rsid w:val="00D60206"/>
    <w:rPr>
      <w:i/>
      <w:iCs/>
    </w:rPr>
  </w:style>
  <w:style w:type="paragraph" w:customStyle="1" w:styleId="Default">
    <w:name w:val="Default"/>
    <w:rsid w:val="00A60F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3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Sassano</dc:creator>
  <cp:lastModifiedBy>Ellen Sassano</cp:lastModifiedBy>
  <cp:revision>12</cp:revision>
  <dcterms:created xsi:type="dcterms:W3CDTF">2018-08-28T18:05:00Z</dcterms:created>
  <dcterms:modified xsi:type="dcterms:W3CDTF">2018-09-21T21:28:00Z</dcterms:modified>
</cp:coreProperties>
</file>