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AE" w:rsidRDefault="00BA74AE" w:rsidP="00BA74AE">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John </w:t>
      </w:r>
      <w:proofErr w:type="spellStart"/>
      <w:r>
        <w:rPr>
          <w:rFonts w:ascii="Calibri" w:hAnsi="Calibri" w:cs="Calibri"/>
          <w:sz w:val="22"/>
          <w:szCs w:val="22"/>
        </w:rPr>
        <w:t>McDonagh</w:t>
      </w:r>
      <w:proofErr w:type="spellEnd"/>
      <w:r>
        <w:rPr>
          <w:rFonts w:ascii="Calibri" w:hAnsi="Calibri" w:cs="Calibri"/>
          <w:sz w:val="22"/>
          <w:szCs w:val="22"/>
        </w:rPr>
        <w:t xml:space="preserve"> [</w:t>
      </w:r>
      <w:hyperlink r:id="rId4" w:history="1">
        <w:r>
          <w:rPr>
            <w:rStyle w:val="Hyperlink"/>
            <w:rFonts w:ascii="Calibri" w:hAnsi="Calibri" w:cs="Calibri"/>
            <w:sz w:val="22"/>
            <w:szCs w:val="22"/>
          </w:rPr>
          <w:t>mailto:dunchadda@yahoo.com</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August 7, 2018 12:31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Lonergan, Erin R -FS &lt;</w:t>
      </w:r>
      <w:hyperlink r:id="rId5" w:history="1">
        <w:r>
          <w:rPr>
            <w:rStyle w:val="Hyperlink"/>
            <w:rFonts w:ascii="Calibri" w:hAnsi="Calibri" w:cs="Calibri"/>
            <w:sz w:val="22"/>
            <w:szCs w:val="22"/>
          </w:rPr>
          <w:t>erinrlonergan@fs.fed.us</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Gunsight-Humbug Ridge Siskiyou Mariposa Lily Integrated Pest Management Project</w:t>
      </w:r>
    </w:p>
    <w:p w:rsidR="00BA74AE" w:rsidRDefault="00BA74AE" w:rsidP="00BA74AE"/>
    <w:p w:rsidR="00BA74AE" w:rsidRDefault="00BA74AE" w:rsidP="00BA74AE">
      <w:pPr>
        <w:rPr>
          <w:rFonts w:ascii="Helvetica" w:hAnsi="Helvetica" w:cs="Helvetica"/>
          <w:sz w:val="20"/>
          <w:szCs w:val="20"/>
        </w:rPr>
      </w:pPr>
      <w:r>
        <w:rPr>
          <w:rFonts w:ascii="Helvetica" w:hAnsi="Helvetica" w:cs="Helvetica"/>
          <w:sz w:val="20"/>
          <w:szCs w:val="20"/>
        </w:rPr>
        <w:t>Good Morning Erin,</w:t>
      </w:r>
    </w:p>
    <w:p w:rsidR="00BA74AE" w:rsidRDefault="00BA74AE" w:rsidP="00BA74AE">
      <w:pPr>
        <w:rPr>
          <w:rFonts w:ascii="Helvetica" w:hAnsi="Helvetica" w:cs="Helvetica"/>
          <w:sz w:val="20"/>
          <w:szCs w:val="20"/>
        </w:rPr>
      </w:pPr>
      <w:r>
        <w:rPr>
          <w:rFonts w:ascii="Helvetica" w:hAnsi="Helvetica" w:cs="Helvetica"/>
          <w:sz w:val="20"/>
          <w:szCs w:val="20"/>
        </w:rPr>
        <w:t xml:space="preserve">Received your phone and electronic </w:t>
      </w:r>
      <w:proofErr w:type="spellStart"/>
      <w:r>
        <w:rPr>
          <w:rFonts w:ascii="Helvetica" w:hAnsi="Helvetica" w:cs="Helvetica"/>
          <w:sz w:val="20"/>
          <w:szCs w:val="20"/>
        </w:rPr>
        <w:t>message</w:t>
      </w:r>
      <w:proofErr w:type="gramStart"/>
      <w:r>
        <w:rPr>
          <w:rFonts w:ascii="Helvetica" w:hAnsi="Helvetica" w:cs="Helvetica"/>
          <w:sz w:val="20"/>
          <w:szCs w:val="20"/>
        </w:rPr>
        <w:t>,Thank</w:t>
      </w:r>
      <w:proofErr w:type="spellEnd"/>
      <w:proofErr w:type="gramEnd"/>
      <w:r>
        <w:rPr>
          <w:rFonts w:ascii="Helvetica" w:hAnsi="Helvetica" w:cs="Helvetica"/>
          <w:sz w:val="20"/>
          <w:szCs w:val="20"/>
        </w:rPr>
        <w:t xml:space="preserve"> you for your timely reply.</w:t>
      </w:r>
    </w:p>
    <w:p w:rsidR="00BA74AE" w:rsidRDefault="00BA74AE" w:rsidP="00BA74AE">
      <w:pPr>
        <w:rPr>
          <w:rFonts w:ascii="Helvetica" w:hAnsi="Helvetica" w:cs="Helvetica"/>
          <w:sz w:val="20"/>
          <w:szCs w:val="20"/>
        </w:rPr>
      </w:pPr>
      <w:r>
        <w:rPr>
          <w:rFonts w:ascii="Helvetica" w:hAnsi="Helvetica" w:cs="Helvetica"/>
          <w:sz w:val="20"/>
          <w:szCs w:val="20"/>
        </w:rPr>
        <w:t>I attempted to call you referring to the proposed action with a few questions.</w:t>
      </w:r>
    </w:p>
    <w:p w:rsidR="00BA74AE" w:rsidRDefault="00BA74AE" w:rsidP="00BA74AE">
      <w:pPr>
        <w:rPr>
          <w:rFonts w:ascii="Helvetica" w:hAnsi="Helvetica" w:cs="Helvetica"/>
          <w:sz w:val="20"/>
          <w:szCs w:val="20"/>
        </w:rPr>
      </w:pPr>
      <w:r>
        <w:rPr>
          <w:rFonts w:ascii="Helvetica" w:hAnsi="Helvetica" w:cs="Helvetica"/>
          <w:sz w:val="20"/>
          <w:szCs w:val="20"/>
        </w:rPr>
        <w:t xml:space="preserve">I am an owner of private property just outside of the project area, in the South West corner, in Section 29, the North half on both sides of Deadwood Creek. I have been for years dealing with the </w:t>
      </w:r>
      <w:proofErr w:type="spellStart"/>
      <w:r>
        <w:rPr>
          <w:rFonts w:ascii="Helvetica" w:hAnsi="Helvetica" w:cs="Helvetica"/>
          <w:sz w:val="20"/>
          <w:szCs w:val="20"/>
        </w:rPr>
        <w:t>wode</w:t>
      </w:r>
      <w:proofErr w:type="spellEnd"/>
      <w:r>
        <w:rPr>
          <w:rFonts w:ascii="Helvetica" w:hAnsi="Helvetica" w:cs="Helvetica"/>
          <w:sz w:val="20"/>
          <w:szCs w:val="20"/>
        </w:rPr>
        <w:t xml:space="preserve"> (</w:t>
      </w:r>
      <w:proofErr w:type="spellStart"/>
      <w:r>
        <w:rPr>
          <w:rFonts w:ascii="Helvetica" w:hAnsi="Helvetica" w:cs="Helvetica"/>
          <w:sz w:val="20"/>
          <w:szCs w:val="20"/>
        </w:rPr>
        <w:t>Isatis</w:t>
      </w:r>
      <w:proofErr w:type="spellEnd"/>
      <w:r>
        <w:rPr>
          <w:rFonts w:ascii="Helvetica" w:hAnsi="Helvetica" w:cs="Helvetica"/>
          <w:sz w:val="20"/>
          <w:szCs w:val="20"/>
        </w:rPr>
        <w:t xml:space="preserve"> </w:t>
      </w:r>
      <w:proofErr w:type="spellStart"/>
      <w:r>
        <w:rPr>
          <w:rFonts w:ascii="Helvetica" w:hAnsi="Helvetica" w:cs="Helvetica"/>
          <w:sz w:val="20"/>
          <w:szCs w:val="20"/>
        </w:rPr>
        <w:t>Tinctoria</w:t>
      </w:r>
      <w:proofErr w:type="spellEnd"/>
      <w:r>
        <w:rPr>
          <w:rFonts w:ascii="Helvetica" w:hAnsi="Helvetica" w:cs="Helvetica"/>
          <w:sz w:val="20"/>
          <w:szCs w:val="20"/>
        </w:rPr>
        <w:t xml:space="preserve">) on my property and on the special use permit road to my property. I have always used manual treatment on both properties, mainly on and the shoulders of the road. It seems that the seeds were transported via vehicle traffic and I have managed the road greatly. But on the Forest Service lands in Section 29 outside the road prism I use for access, clusters of </w:t>
      </w:r>
      <w:proofErr w:type="spellStart"/>
      <w:r>
        <w:rPr>
          <w:rFonts w:ascii="Helvetica" w:hAnsi="Helvetica" w:cs="Helvetica"/>
          <w:sz w:val="20"/>
          <w:szCs w:val="20"/>
        </w:rPr>
        <w:t>wode</w:t>
      </w:r>
      <w:proofErr w:type="spellEnd"/>
      <w:r>
        <w:rPr>
          <w:rFonts w:ascii="Helvetica" w:hAnsi="Helvetica" w:cs="Helvetica"/>
          <w:sz w:val="20"/>
          <w:szCs w:val="20"/>
        </w:rPr>
        <w:t xml:space="preserve"> have </w:t>
      </w:r>
      <w:proofErr w:type="spellStart"/>
      <w:r>
        <w:rPr>
          <w:rFonts w:ascii="Helvetica" w:hAnsi="Helvetica" w:cs="Helvetica"/>
          <w:sz w:val="20"/>
          <w:szCs w:val="20"/>
        </w:rPr>
        <w:t>have</w:t>
      </w:r>
      <w:proofErr w:type="spellEnd"/>
      <w:r>
        <w:rPr>
          <w:rFonts w:ascii="Helvetica" w:hAnsi="Helvetica" w:cs="Helvetica"/>
          <w:sz w:val="20"/>
          <w:szCs w:val="20"/>
        </w:rPr>
        <w:t xml:space="preserve"> been expanding.</w:t>
      </w:r>
    </w:p>
    <w:p w:rsidR="00BA74AE" w:rsidRDefault="00BA74AE" w:rsidP="00BA74AE">
      <w:pPr>
        <w:rPr>
          <w:rFonts w:ascii="Helvetica" w:hAnsi="Helvetica" w:cs="Helvetica"/>
          <w:sz w:val="20"/>
          <w:szCs w:val="20"/>
        </w:rPr>
      </w:pPr>
      <w:r>
        <w:rPr>
          <w:rFonts w:ascii="Helvetica" w:hAnsi="Helvetica" w:cs="Helvetica"/>
          <w:sz w:val="20"/>
          <w:szCs w:val="20"/>
        </w:rPr>
        <w:t>Is there any future projects in the works for this area, along McAdams/Cherry/ Deadwood Creek roads?</w:t>
      </w:r>
    </w:p>
    <w:p w:rsidR="00BA74AE" w:rsidRDefault="00BA74AE" w:rsidP="00BA74AE">
      <w:pPr>
        <w:rPr>
          <w:rFonts w:ascii="Helvetica" w:hAnsi="Helvetica" w:cs="Helvetica"/>
          <w:sz w:val="20"/>
          <w:szCs w:val="20"/>
        </w:rPr>
      </w:pPr>
      <w:r>
        <w:rPr>
          <w:rFonts w:ascii="Helvetica" w:hAnsi="Helvetica" w:cs="Helvetica"/>
          <w:sz w:val="20"/>
          <w:szCs w:val="20"/>
        </w:rPr>
        <w:t xml:space="preserve">There are scattered populations of </w:t>
      </w:r>
      <w:proofErr w:type="spellStart"/>
      <w:r>
        <w:rPr>
          <w:rFonts w:ascii="Helvetica" w:hAnsi="Helvetica" w:cs="Helvetica"/>
          <w:sz w:val="20"/>
          <w:szCs w:val="20"/>
        </w:rPr>
        <w:t>Calochortus</w:t>
      </w:r>
      <w:proofErr w:type="spellEnd"/>
      <w:r>
        <w:rPr>
          <w:rFonts w:ascii="Helvetica" w:hAnsi="Helvetica" w:cs="Helvetica"/>
          <w:sz w:val="20"/>
          <w:szCs w:val="20"/>
        </w:rPr>
        <w:t xml:space="preserve"> </w:t>
      </w:r>
      <w:proofErr w:type="spellStart"/>
      <w:r>
        <w:rPr>
          <w:rFonts w:ascii="Helvetica" w:hAnsi="Helvetica" w:cs="Helvetica"/>
          <w:sz w:val="20"/>
          <w:szCs w:val="20"/>
        </w:rPr>
        <w:t>Persistens</w:t>
      </w:r>
      <w:proofErr w:type="spellEnd"/>
      <w:r>
        <w:rPr>
          <w:rFonts w:ascii="Helvetica" w:hAnsi="Helvetica" w:cs="Helvetica"/>
          <w:sz w:val="20"/>
          <w:szCs w:val="20"/>
        </w:rPr>
        <w:t xml:space="preserve"> also in this area.</w:t>
      </w:r>
    </w:p>
    <w:p w:rsidR="00BA74AE" w:rsidRDefault="00BA74AE" w:rsidP="00BA74AE">
      <w:pPr>
        <w:rPr>
          <w:rFonts w:ascii="Helvetica" w:hAnsi="Helvetica" w:cs="Helvetica"/>
          <w:sz w:val="20"/>
          <w:szCs w:val="20"/>
        </w:rPr>
      </w:pPr>
      <w:r>
        <w:rPr>
          <w:rFonts w:ascii="Helvetica" w:hAnsi="Helvetica" w:cs="Helvetica"/>
          <w:sz w:val="20"/>
          <w:szCs w:val="20"/>
        </w:rPr>
        <w:t>I believe this is a good project and hope there will be a project in the area mentioned above. Due to the higher vehicle traffic along McAdams/Cherry and Deadwood Creek roads, I think this infestation is migrating from here to Humbug Ridge via Vehicles.</w:t>
      </w:r>
    </w:p>
    <w:p w:rsidR="00BA74AE" w:rsidRDefault="00BA74AE" w:rsidP="00BA74AE">
      <w:pPr>
        <w:rPr>
          <w:rFonts w:ascii="Helvetica" w:hAnsi="Helvetica" w:cs="Helvetica"/>
          <w:sz w:val="20"/>
          <w:szCs w:val="20"/>
        </w:rPr>
      </w:pPr>
    </w:p>
    <w:p w:rsidR="00BA74AE" w:rsidRDefault="00BA74AE" w:rsidP="00BA74AE">
      <w:pPr>
        <w:rPr>
          <w:rFonts w:ascii="Helvetica" w:hAnsi="Helvetica" w:cs="Helvetica"/>
          <w:sz w:val="20"/>
          <w:szCs w:val="20"/>
        </w:rPr>
      </w:pPr>
      <w:r>
        <w:rPr>
          <w:rFonts w:ascii="Helvetica" w:hAnsi="Helvetica" w:cs="Helvetica"/>
          <w:sz w:val="20"/>
          <w:szCs w:val="20"/>
        </w:rPr>
        <w:t xml:space="preserve">Respectfully Yours, John </w:t>
      </w:r>
      <w:proofErr w:type="spellStart"/>
      <w:r>
        <w:rPr>
          <w:rFonts w:ascii="Helvetica" w:hAnsi="Helvetica" w:cs="Helvetica"/>
          <w:sz w:val="20"/>
          <w:szCs w:val="20"/>
        </w:rPr>
        <w:t>McDonagh</w:t>
      </w:r>
      <w:proofErr w:type="spellEnd"/>
    </w:p>
    <w:p w:rsidR="00BA74AE" w:rsidRDefault="00BA74AE" w:rsidP="00BA74AE">
      <w:pPr>
        <w:rPr>
          <w:rFonts w:ascii="Helvetica" w:hAnsi="Helvetica" w:cs="Helvetica"/>
          <w:sz w:val="20"/>
          <w:szCs w:val="20"/>
        </w:rPr>
      </w:pPr>
    </w:p>
    <w:p w:rsidR="00BA74AE" w:rsidRDefault="00BA74AE" w:rsidP="00BA74AE">
      <w:pPr>
        <w:rPr>
          <w:rFonts w:ascii="Helvetica" w:hAnsi="Helvetica" w:cs="Helvetica"/>
          <w:color w:val="26282A"/>
          <w:sz w:val="20"/>
          <w:szCs w:val="20"/>
        </w:rPr>
      </w:pPr>
      <w:r>
        <w:rPr>
          <w:rFonts w:ascii="Helvetica" w:hAnsi="Helvetica" w:cs="Helvetica"/>
          <w:color w:val="26282A"/>
          <w:sz w:val="20"/>
          <w:szCs w:val="20"/>
        </w:rPr>
        <w:t>On Monday, August 6, 2018, 10:23:19 AM PDT, Lonergan, Erin R -FS &lt;</w:t>
      </w:r>
      <w:hyperlink r:id="rId6" w:history="1">
        <w:r>
          <w:rPr>
            <w:rStyle w:val="Hyperlink"/>
            <w:rFonts w:ascii="Helvetica" w:hAnsi="Helvetica" w:cs="Helvetica"/>
            <w:sz w:val="20"/>
            <w:szCs w:val="20"/>
          </w:rPr>
          <w:t>erinrlonergan@fs.fed.us</w:t>
        </w:r>
      </w:hyperlink>
      <w:r>
        <w:rPr>
          <w:rFonts w:ascii="Helvetica" w:hAnsi="Helvetica" w:cs="Helvetica"/>
          <w:color w:val="26282A"/>
          <w:sz w:val="20"/>
          <w:szCs w:val="20"/>
        </w:rPr>
        <w:t xml:space="preserve">&gt; wrote: </w:t>
      </w:r>
    </w:p>
    <w:p w:rsidR="00BA74AE" w:rsidRDefault="00BA74AE" w:rsidP="00BA74AE">
      <w:pPr>
        <w:rPr>
          <w:rFonts w:ascii="Helvetica" w:hAnsi="Helvetica" w:cs="Helvetica"/>
          <w:color w:val="26282A"/>
          <w:sz w:val="20"/>
          <w:szCs w:val="20"/>
        </w:rPr>
      </w:pPr>
    </w:p>
    <w:p w:rsidR="00BA74AE" w:rsidRDefault="00BA74AE" w:rsidP="00BA74AE">
      <w:pPr>
        <w:rPr>
          <w:rFonts w:ascii="Helvetica" w:hAnsi="Helvetica" w:cs="Helvetica"/>
          <w:color w:val="26282A"/>
          <w:sz w:val="20"/>
          <w:szCs w:val="20"/>
        </w:rPr>
      </w:pP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Hi John,</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 </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 xml:space="preserve">Thanks for the phone call regarding the Gunsight-Humbug Siskiyou Mariposa Lily Integrated Pest Management Project. Here is the link the scoping proposal for the project, it does include an overview map of the project area. Not sure why the link did not have the appropriate info when you last checked, but this morning and it was there and available. </w:t>
      </w:r>
    </w:p>
    <w:p w:rsidR="00BA74AE" w:rsidRDefault="00BA74AE" w:rsidP="00BA74AE">
      <w:pPr>
        <w:pStyle w:val="yiv6664366597msonormal"/>
        <w:rPr>
          <w:rFonts w:ascii="Helvetica" w:hAnsi="Helvetica" w:cs="Helvetica"/>
          <w:color w:val="26282A"/>
          <w:sz w:val="20"/>
          <w:szCs w:val="20"/>
        </w:rPr>
      </w:pPr>
      <w:hyperlink r:id="rId7" w:tgtFrame="_blank" w:history="1">
        <w:r>
          <w:rPr>
            <w:rStyle w:val="Hyperlink"/>
            <w:rFonts w:ascii="Helvetica" w:hAnsi="Helvetica" w:cs="Helvetica"/>
            <w:sz w:val="20"/>
            <w:szCs w:val="20"/>
          </w:rPr>
          <w:t>https://www.fs.usda.gov/project/?project=53734</w:t>
        </w:r>
      </w:hyperlink>
      <w:r>
        <w:rPr>
          <w:rFonts w:ascii="Helvetica" w:hAnsi="Helvetica" w:cs="Helvetica"/>
          <w:color w:val="26282A"/>
          <w:sz w:val="20"/>
          <w:szCs w:val="20"/>
        </w:rPr>
        <w:t xml:space="preserve">  </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 </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I will give you a call as well and let you know I sent a link.</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 </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Thanks for your interest in the project,</w:t>
      </w:r>
    </w:p>
    <w:p w:rsidR="00BA74AE" w:rsidRDefault="00BA74AE" w:rsidP="00BA74AE">
      <w:pPr>
        <w:pStyle w:val="yiv6664366597msonormal"/>
        <w:rPr>
          <w:rFonts w:ascii="Helvetica" w:hAnsi="Helvetica" w:cs="Helvetica"/>
          <w:color w:val="26282A"/>
          <w:sz w:val="20"/>
          <w:szCs w:val="20"/>
        </w:rPr>
      </w:pPr>
      <w:r>
        <w:rPr>
          <w:rFonts w:ascii="Helvetica" w:hAnsi="Helvetica" w:cs="Helvetica"/>
          <w:color w:val="26282A"/>
          <w:sz w:val="20"/>
          <w:szCs w:val="20"/>
        </w:rPr>
        <w:t> </w:t>
      </w:r>
    </w:p>
    <w:tbl>
      <w:tblPr>
        <w:tblW w:w="0" w:type="auto"/>
        <w:tblCellSpacing w:w="15" w:type="dxa"/>
        <w:tblCellMar>
          <w:left w:w="0" w:type="dxa"/>
          <w:right w:w="0" w:type="dxa"/>
        </w:tblCellMar>
        <w:tblLook w:val="04A0" w:firstRow="1" w:lastRow="0" w:firstColumn="1" w:lastColumn="0" w:noHBand="0" w:noVBand="1"/>
      </w:tblPr>
      <w:tblGrid>
        <w:gridCol w:w="1112"/>
        <w:gridCol w:w="3456"/>
      </w:tblGrid>
      <w:tr w:rsidR="00BA74AE" w:rsidTr="00BA74AE">
        <w:trPr>
          <w:tblCellSpacing w:w="15" w:type="dxa"/>
        </w:trPr>
        <w:tc>
          <w:tcPr>
            <w:tcW w:w="0" w:type="auto"/>
            <w:tcMar>
              <w:top w:w="15" w:type="dxa"/>
              <w:left w:w="15" w:type="dxa"/>
              <w:bottom w:w="15" w:type="dxa"/>
              <w:right w:w="15" w:type="dxa"/>
            </w:tcMar>
            <w:hideMark/>
          </w:tcPr>
          <w:p w:rsidR="00BA74AE" w:rsidRDefault="00BA74AE">
            <w:pPr>
              <w:pStyle w:val="yiv6664366597msonormal"/>
            </w:pPr>
            <w:r>
              <w:rPr>
                <w:rFonts w:ascii="New serif" w:hAnsi="New serif"/>
                <w:noProof/>
              </w:rPr>
              <w:drawing>
                <wp:inline distT="0" distB="0" distL="0" distR="0">
                  <wp:extent cx="658495" cy="621665"/>
                  <wp:effectExtent l="0" t="0" r="0" b="6985"/>
                  <wp:docPr id="4" name="Picture 4" descr="Forest Servi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664366597Picture 1" descr="Forest Service Shiel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8495" cy="621665"/>
                          </a:xfrm>
                          <a:prstGeom prst="rect">
                            <a:avLst/>
                          </a:prstGeom>
                          <a:noFill/>
                          <a:ln>
                            <a:noFill/>
                          </a:ln>
                        </pic:spPr>
                      </pic:pic>
                    </a:graphicData>
                  </a:graphic>
                </wp:inline>
              </w:drawing>
            </w:r>
          </w:p>
        </w:tc>
        <w:tc>
          <w:tcPr>
            <w:tcW w:w="0" w:type="auto"/>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3381"/>
            </w:tblGrid>
            <w:tr w:rsidR="00BA74AE">
              <w:trPr>
                <w:tblCellSpacing w:w="0" w:type="dxa"/>
              </w:trPr>
              <w:tc>
                <w:tcPr>
                  <w:tcW w:w="0" w:type="auto"/>
                  <w:tcMar>
                    <w:top w:w="45" w:type="dxa"/>
                    <w:left w:w="45" w:type="dxa"/>
                    <w:bottom w:w="45" w:type="dxa"/>
                    <w:right w:w="45" w:type="dxa"/>
                  </w:tcMar>
                  <w:vAlign w:val="center"/>
                  <w:hideMark/>
                </w:tcPr>
                <w:p w:rsidR="00BA74AE" w:rsidRDefault="00BA74AE">
                  <w:pPr>
                    <w:pStyle w:val="yiv6664366597msonormal"/>
                  </w:pPr>
                  <w:r>
                    <w:rPr>
                      <w:rFonts w:ascii="Arial" w:hAnsi="Arial" w:cs="Arial"/>
                      <w:b/>
                      <w:bCs/>
                      <w:color w:val="000000"/>
                      <w:sz w:val="18"/>
                      <w:szCs w:val="18"/>
                    </w:rPr>
                    <w:t xml:space="preserve">Erin Lonergan </w:t>
                  </w:r>
                  <w:r>
                    <w:rPr>
                      <w:rFonts w:ascii="Arial" w:hAnsi="Arial" w:cs="Arial"/>
                      <w:b/>
                      <w:bCs/>
                      <w:color w:val="000000"/>
                      <w:sz w:val="18"/>
                      <w:szCs w:val="18"/>
                    </w:rPr>
                    <w:br/>
                    <w:t>Forest Botanist</w:t>
                  </w:r>
                </w:p>
              </w:tc>
            </w:tr>
            <w:tr w:rsidR="00BA74AE">
              <w:trPr>
                <w:tblCellSpacing w:w="0" w:type="dxa"/>
              </w:trPr>
              <w:tc>
                <w:tcPr>
                  <w:tcW w:w="0" w:type="auto"/>
                  <w:tcMar>
                    <w:top w:w="45" w:type="dxa"/>
                    <w:left w:w="45" w:type="dxa"/>
                    <w:bottom w:w="45" w:type="dxa"/>
                    <w:right w:w="45" w:type="dxa"/>
                  </w:tcMar>
                  <w:vAlign w:val="center"/>
                  <w:hideMark/>
                </w:tcPr>
                <w:p w:rsidR="00BA74AE" w:rsidRDefault="00BA74AE">
                  <w:pPr>
                    <w:pStyle w:val="yiv6664366597msonormal"/>
                  </w:pPr>
                  <w:r>
                    <w:rPr>
                      <w:rFonts w:ascii="Arial" w:hAnsi="Arial" w:cs="Arial"/>
                      <w:b/>
                      <w:bCs/>
                      <w:color w:val="000000"/>
                      <w:sz w:val="18"/>
                      <w:szCs w:val="18"/>
                    </w:rPr>
                    <w:t xml:space="preserve">Forest Service </w:t>
                  </w:r>
                </w:p>
                <w:p w:rsidR="00BA74AE" w:rsidRDefault="00BA74AE">
                  <w:pPr>
                    <w:pStyle w:val="yiv6664366597msonormal"/>
                  </w:pPr>
                  <w:r>
                    <w:rPr>
                      <w:rFonts w:ascii="Arial" w:hAnsi="Arial" w:cs="Arial"/>
                      <w:b/>
                      <w:bCs/>
                      <w:color w:val="28742E"/>
                      <w:sz w:val="18"/>
                      <w:szCs w:val="18"/>
                    </w:rPr>
                    <w:t>Klamath National Forest</w:t>
                  </w:r>
                </w:p>
              </w:tc>
            </w:tr>
            <w:tr w:rsidR="00BA74AE">
              <w:trPr>
                <w:tblCellSpacing w:w="0" w:type="dxa"/>
              </w:trPr>
              <w:tc>
                <w:tcPr>
                  <w:tcW w:w="0" w:type="auto"/>
                  <w:tcMar>
                    <w:top w:w="45" w:type="dxa"/>
                    <w:left w:w="45" w:type="dxa"/>
                    <w:bottom w:w="45" w:type="dxa"/>
                    <w:right w:w="45" w:type="dxa"/>
                  </w:tcMar>
                  <w:vAlign w:val="center"/>
                  <w:hideMark/>
                </w:tcPr>
                <w:p w:rsidR="00BA74AE" w:rsidRDefault="00BA74AE">
                  <w:pPr>
                    <w:pStyle w:val="yiv6664366597msonormal"/>
                  </w:pPr>
                  <w:r>
                    <w:rPr>
                      <w:rFonts w:ascii="Arial" w:hAnsi="Arial" w:cs="Arial"/>
                      <w:b/>
                      <w:bCs/>
                      <w:color w:val="000000"/>
                      <w:sz w:val="17"/>
                      <w:szCs w:val="17"/>
                    </w:rPr>
                    <w:lastRenderedPageBreak/>
                    <w:t xml:space="preserve">p: 530-841-4403 </w:t>
                  </w:r>
                  <w:r>
                    <w:rPr>
                      <w:rFonts w:ascii="Arial" w:hAnsi="Arial" w:cs="Arial"/>
                      <w:b/>
                      <w:bCs/>
                      <w:color w:val="000000"/>
                      <w:sz w:val="17"/>
                      <w:szCs w:val="17"/>
                    </w:rPr>
                    <w:br/>
                  </w:r>
                  <w:hyperlink r:id="rId10" w:tgtFrame="_blank" w:history="1">
                    <w:r>
                      <w:rPr>
                        <w:rStyle w:val="Hyperlink"/>
                        <w:rFonts w:ascii="Arial" w:hAnsi="Arial" w:cs="Arial"/>
                        <w:b/>
                        <w:bCs/>
                        <w:sz w:val="17"/>
                        <w:szCs w:val="17"/>
                      </w:rPr>
                      <w:t>erinrlonergan@fs.fed.us</w:t>
                    </w:r>
                  </w:hyperlink>
                </w:p>
              </w:tc>
            </w:tr>
            <w:tr w:rsidR="00BA74AE">
              <w:trPr>
                <w:tblCellSpacing w:w="0" w:type="dxa"/>
              </w:trPr>
              <w:tc>
                <w:tcPr>
                  <w:tcW w:w="0" w:type="auto"/>
                  <w:tcMar>
                    <w:top w:w="45" w:type="dxa"/>
                    <w:left w:w="45" w:type="dxa"/>
                    <w:bottom w:w="45" w:type="dxa"/>
                    <w:right w:w="45" w:type="dxa"/>
                  </w:tcMar>
                  <w:vAlign w:val="center"/>
                  <w:hideMark/>
                </w:tcPr>
                <w:p w:rsidR="00BA74AE" w:rsidRDefault="00BA74AE">
                  <w:pPr>
                    <w:pStyle w:val="yiv6664366597msonormal"/>
                  </w:pPr>
                  <w:r>
                    <w:rPr>
                      <w:rFonts w:ascii="Arial" w:hAnsi="Arial" w:cs="Arial"/>
                      <w:color w:val="000000"/>
                      <w:sz w:val="17"/>
                      <w:szCs w:val="17"/>
                    </w:rPr>
                    <w:t>1711 South Main Street</w:t>
                  </w:r>
                  <w:r>
                    <w:rPr>
                      <w:rFonts w:ascii="Arial" w:hAnsi="Arial" w:cs="Arial"/>
                      <w:color w:val="000000"/>
                      <w:sz w:val="17"/>
                      <w:szCs w:val="17"/>
                    </w:rPr>
                    <w:br/>
                    <w:t>Yreka, CA 96097</w:t>
                  </w:r>
                  <w:r>
                    <w:rPr>
                      <w:rFonts w:ascii="Arial" w:hAnsi="Arial" w:cs="Arial"/>
                      <w:color w:val="000000"/>
                      <w:sz w:val="17"/>
                      <w:szCs w:val="17"/>
                    </w:rPr>
                    <w:br/>
                  </w:r>
                  <w:hyperlink r:id="rId11" w:tgtFrame="_blank" w:history="1">
                    <w:r>
                      <w:rPr>
                        <w:rStyle w:val="Hyperlink"/>
                        <w:rFonts w:ascii="Arial" w:hAnsi="Arial" w:cs="Arial"/>
                        <w:sz w:val="17"/>
                        <w:szCs w:val="17"/>
                      </w:rPr>
                      <w:t>www.fs.fed.us</w:t>
                    </w:r>
                  </w:hyperlink>
                  <w:r>
                    <w:rPr>
                      <w:rFonts w:ascii="Arial" w:hAnsi="Arial" w:cs="Arial"/>
                      <w:color w:val="000000"/>
                      <w:sz w:val="17"/>
                      <w:szCs w:val="17"/>
                    </w:rPr>
                    <w:t xml:space="preserve"> </w:t>
                  </w:r>
                  <w:r>
                    <w:rPr>
                      <w:rFonts w:ascii="Arial" w:hAnsi="Arial" w:cs="Arial"/>
                      <w:color w:val="000000"/>
                      <w:sz w:val="17"/>
                      <w:szCs w:val="17"/>
                    </w:rPr>
                    <w:br/>
                  </w:r>
                  <w:r>
                    <w:rPr>
                      <w:rFonts w:ascii="Arial" w:hAnsi="Arial" w:cs="Arial"/>
                      <w:noProof/>
                      <w:color w:val="0000FF"/>
                      <w:sz w:val="17"/>
                      <w:szCs w:val="17"/>
                    </w:rPr>
                    <w:drawing>
                      <wp:inline distT="0" distB="0" distL="0" distR="0">
                        <wp:extent cx="190500" cy="131445"/>
                        <wp:effectExtent l="0" t="0" r="0" b="1905"/>
                        <wp:docPr id="3" name="Picture 3" descr="USDA Logo">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664366597Picture 2" descr="USDA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Pr>
                      <w:rFonts w:ascii="Arial" w:hAnsi="Arial" w:cs="Arial"/>
                      <w:noProof/>
                      <w:color w:val="0000FF"/>
                      <w:sz w:val="17"/>
                      <w:szCs w:val="17"/>
                    </w:rPr>
                    <w:drawing>
                      <wp:inline distT="0" distB="0" distL="0" distR="0">
                        <wp:extent cx="182880" cy="153670"/>
                        <wp:effectExtent l="0" t="0" r="7620" b="0"/>
                        <wp:docPr id="2" name="Picture 2" descr="Forest Service 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664366597Picture 3" descr="Forest Service 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2880" cy="153670"/>
                                </a:xfrm>
                                <a:prstGeom prst="rect">
                                  <a:avLst/>
                                </a:prstGeom>
                                <a:noFill/>
                                <a:ln>
                                  <a:noFill/>
                                </a:ln>
                              </pic:spPr>
                            </pic:pic>
                          </a:graphicData>
                        </a:graphic>
                      </wp:inline>
                    </w:drawing>
                  </w:r>
                  <w:r>
                    <w:rPr>
                      <w:rFonts w:ascii="Arial" w:hAnsi="Arial" w:cs="Arial"/>
                      <w:noProof/>
                      <w:color w:val="0000FF"/>
                      <w:sz w:val="17"/>
                      <w:szCs w:val="17"/>
                    </w:rPr>
                    <w:drawing>
                      <wp:inline distT="0" distB="0" distL="0" distR="0">
                        <wp:extent cx="153670" cy="153670"/>
                        <wp:effectExtent l="0" t="0" r="0" b="0"/>
                        <wp:docPr id="1" name="Picture 1" descr="USDA 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664366597Picture 4" descr="USDA 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BA74AE">
              <w:trPr>
                <w:tblCellSpacing w:w="0" w:type="dxa"/>
              </w:trPr>
              <w:tc>
                <w:tcPr>
                  <w:tcW w:w="0" w:type="auto"/>
                  <w:tcMar>
                    <w:top w:w="45" w:type="dxa"/>
                    <w:left w:w="45" w:type="dxa"/>
                    <w:bottom w:w="45" w:type="dxa"/>
                    <w:right w:w="45" w:type="dxa"/>
                  </w:tcMar>
                  <w:vAlign w:val="center"/>
                  <w:hideMark/>
                </w:tcPr>
                <w:p w:rsidR="00BA74AE" w:rsidRDefault="00BA74AE">
                  <w:pPr>
                    <w:pStyle w:val="yiv6664366597msonormal"/>
                    <w:spacing w:after="240" w:afterAutospacing="0"/>
                  </w:pPr>
                  <w:r>
                    <w:rPr>
                      <w:rFonts w:ascii="Arial" w:hAnsi="Arial" w:cs="Arial"/>
                      <w:b/>
                      <w:bCs/>
                      <w:color w:val="28742E"/>
                      <w:sz w:val="18"/>
                      <w:szCs w:val="18"/>
                    </w:rPr>
                    <w:t>Caring for the land and serving people</w:t>
                  </w:r>
                </w:p>
              </w:tc>
            </w:tr>
          </w:tbl>
          <w:p w:rsidR="00BA74AE" w:rsidRDefault="00BA74AE">
            <w:pPr>
              <w:rPr>
                <w:rFonts w:eastAsia="Times New Roman"/>
                <w:sz w:val="20"/>
                <w:szCs w:val="20"/>
              </w:rPr>
            </w:pPr>
          </w:p>
        </w:tc>
      </w:tr>
    </w:tbl>
    <w:p w:rsidR="005A02C2" w:rsidRDefault="005A02C2">
      <w:bookmarkStart w:id="0" w:name="_GoBack"/>
      <w:bookmarkEnd w:id="0"/>
    </w:p>
    <w:sectPr w:rsidR="005A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AE"/>
    <w:rsid w:val="005A02C2"/>
    <w:rsid w:val="00BA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4FFA-D7A8-4E57-9686-94821ED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4AE"/>
    <w:rPr>
      <w:color w:val="0000FF"/>
      <w:u w:val="single"/>
    </w:rPr>
  </w:style>
  <w:style w:type="paragraph" w:customStyle="1" w:styleId="yiv6664366597msonormal">
    <w:name w:val="yiv6664366597msonormal"/>
    <w:basedOn w:val="Normal"/>
    <w:rsid w:val="00BA7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facebook.com/pages/US-Forest-Service/14319842837141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s.usda.gov/project/?project=53734" TargetMode="External"/><Relationship Id="rId12" Type="http://schemas.openxmlformats.org/officeDocument/2006/relationships/hyperlink" Target="http://usda.gov/" TargetMode="External"/><Relationship Id="rId17" Type="http://schemas.openxmlformats.org/officeDocument/2006/relationships/image" Target="cid:image003.png@01D43002.B8B3194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cid:image004.png@01D43002.B8B31940" TargetMode="External"/><Relationship Id="rId1" Type="http://schemas.openxmlformats.org/officeDocument/2006/relationships/styles" Target="styles.xml"/><Relationship Id="rId6" Type="http://schemas.openxmlformats.org/officeDocument/2006/relationships/hyperlink" Target="mailto:erinrlonergan@fs.fed.us" TargetMode="External"/><Relationship Id="rId11" Type="http://schemas.openxmlformats.org/officeDocument/2006/relationships/hyperlink" Target="http://www.fs.fed.us/" TargetMode="External"/><Relationship Id="rId5" Type="http://schemas.openxmlformats.org/officeDocument/2006/relationships/hyperlink" Target="mailto:erinrlonergan@fs.fed.us" TargetMode="External"/><Relationship Id="rId15" Type="http://schemas.openxmlformats.org/officeDocument/2006/relationships/hyperlink" Target="https://twitter.com/forestservice" TargetMode="External"/><Relationship Id="rId10" Type="http://schemas.openxmlformats.org/officeDocument/2006/relationships/hyperlink" Target="mailto:erinrlonergan@fs.fed.us" TargetMode="External"/><Relationship Id="rId19" Type="http://schemas.openxmlformats.org/officeDocument/2006/relationships/image" Target="media/image4.png"/><Relationship Id="rId4" Type="http://schemas.openxmlformats.org/officeDocument/2006/relationships/hyperlink" Target="mailto:dunchadda@yahoo.com" TargetMode="External"/><Relationship Id="rId9" Type="http://schemas.openxmlformats.org/officeDocument/2006/relationships/image" Target="cid:image001.png@01D43002.B8B31940" TargetMode="External"/><Relationship Id="rId14" Type="http://schemas.openxmlformats.org/officeDocument/2006/relationships/image" Target="cid:image002.png@01D43002.B8B319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Danika J -FS</dc:creator>
  <cp:keywords/>
  <dc:description/>
  <cp:lastModifiedBy>Carlson, Danika J -FS</cp:lastModifiedBy>
  <cp:revision>1</cp:revision>
  <dcterms:created xsi:type="dcterms:W3CDTF">2018-09-11T21:23:00Z</dcterms:created>
  <dcterms:modified xsi:type="dcterms:W3CDTF">2018-09-11T21:28:00Z</dcterms:modified>
</cp:coreProperties>
</file>