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25" w:rsidRPr="00482940" w:rsidRDefault="008B0C84" w:rsidP="008B0C84">
      <w:pPr>
        <w:rPr>
          <w:b/>
        </w:rPr>
      </w:pPr>
      <w:r w:rsidRPr="00482940">
        <w:rPr>
          <w:b/>
        </w:rPr>
        <w:t xml:space="preserve">General </w:t>
      </w:r>
    </w:p>
    <w:p w:rsidR="008B0C84" w:rsidRPr="008B0C84" w:rsidRDefault="008B0C84" w:rsidP="008B0C84">
      <w:pPr>
        <w:ind w:left="720" w:hanging="720"/>
      </w:pPr>
      <w:r>
        <w:t>1.</w:t>
      </w:r>
      <w:r>
        <w:tab/>
      </w:r>
      <w:r w:rsidRPr="008B0C84">
        <w:t xml:space="preserve">SEAPA to develop hydro sites. Will be doing stream gauge projects. This might be a good activity </w:t>
      </w:r>
      <w:r>
        <w:t xml:space="preserve">card. Looking into tower sites </w:t>
      </w:r>
      <w:r w:rsidRPr="008B0C84">
        <w:t>for wind power.</w:t>
      </w:r>
    </w:p>
    <w:p w:rsidR="008B0C84" w:rsidRPr="00482940" w:rsidRDefault="008B0C84" w:rsidP="008B0C84">
      <w:pPr>
        <w:ind w:left="720" w:hanging="720"/>
        <w:rPr>
          <w:b/>
        </w:rPr>
      </w:pPr>
      <w:r w:rsidRPr="00482940">
        <w:rPr>
          <w:b/>
        </w:rPr>
        <w:t>Recreation</w:t>
      </w:r>
    </w:p>
    <w:p w:rsidR="008B0C84" w:rsidRPr="008B0C84" w:rsidRDefault="008B0C84" w:rsidP="008B0C84">
      <w:pPr>
        <w:ind w:left="720" w:hanging="720"/>
      </w:pPr>
      <w:r>
        <w:t>1</w:t>
      </w:r>
      <w:r w:rsidRPr="008B0C84">
        <w:t>.</w:t>
      </w:r>
      <w:r w:rsidRPr="008B0C84">
        <w:tab/>
        <w:t xml:space="preserve">SEAPA would like to partner with FS to maintain 4 remote public recreation cabins. They have a Hold Harmless Agreement. The </w:t>
      </w:r>
      <w:r w:rsidRPr="008B0C84">
        <w:tab/>
        <w:t>FS needs to come up with an agreement. The cabins are Eagle River, Swan Lake, Harding Ri</w:t>
      </w:r>
      <w:r>
        <w:t xml:space="preserve">ver and one in Ketchikan. Tory </w:t>
      </w:r>
      <w:r w:rsidRPr="008B0C84">
        <w:t>mig</w:t>
      </w:r>
      <w:bookmarkStart w:id="0" w:name="_GoBack"/>
      <w:bookmarkEnd w:id="0"/>
      <w:r w:rsidRPr="008B0C84">
        <w:t>ht have captured this stuff.</w:t>
      </w:r>
    </w:p>
    <w:p w:rsidR="008B0C84" w:rsidRPr="008B0C84" w:rsidRDefault="008B0C84" w:rsidP="008B0C84"/>
    <w:p w:rsidR="00791540" w:rsidRDefault="00791540"/>
    <w:sectPr w:rsidR="007915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3D" w:rsidRDefault="004B353D" w:rsidP="009C3125">
      <w:pPr>
        <w:spacing w:after="0" w:line="240" w:lineRule="auto"/>
      </w:pPr>
      <w:r>
        <w:separator/>
      </w:r>
    </w:p>
  </w:endnote>
  <w:endnote w:type="continuationSeparator" w:id="0">
    <w:p w:rsidR="004B353D" w:rsidRDefault="004B353D" w:rsidP="009C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695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940" w:rsidRDefault="00482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2940" w:rsidRDefault="00482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3D" w:rsidRDefault="004B353D" w:rsidP="009C3125">
      <w:pPr>
        <w:spacing w:after="0" w:line="240" w:lineRule="auto"/>
      </w:pPr>
      <w:r>
        <w:separator/>
      </w:r>
    </w:p>
  </w:footnote>
  <w:footnote w:type="continuationSeparator" w:id="0">
    <w:p w:rsidR="004B353D" w:rsidRDefault="004B353D" w:rsidP="009C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125" w:rsidRDefault="009C3125">
    <w:pPr>
      <w:pStyle w:val="Header"/>
    </w:pPr>
    <w:r>
      <w:t>CTLLA Public Meeting</w:t>
    </w:r>
    <w:r w:rsidR="00482940">
      <w:t xml:space="preserve"> in Wrangell – March 8,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922"/>
    <w:multiLevelType w:val="hybridMultilevel"/>
    <w:tmpl w:val="DC78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4C33"/>
    <w:multiLevelType w:val="hybridMultilevel"/>
    <w:tmpl w:val="1B6C3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08"/>
    <w:rsid w:val="00115D08"/>
    <w:rsid w:val="00482940"/>
    <w:rsid w:val="004B353D"/>
    <w:rsid w:val="00791540"/>
    <w:rsid w:val="008B0C84"/>
    <w:rsid w:val="00945628"/>
    <w:rsid w:val="009C3125"/>
    <w:rsid w:val="00E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10511-762F-444F-A843-8A981AB1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25"/>
  </w:style>
  <w:style w:type="paragraph" w:styleId="Footer">
    <w:name w:val="footer"/>
    <w:basedOn w:val="Normal"/>
    <w:link w:val="FooterChar"/>
    <w:uiPriority w:val="99"/>
    <w:unhideWhenUsed/>
    <w:rsid w:val="009C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25"/>
  </w:style>
  <w:style w:type="paragraph" w:styleId="ListParagraph">
    <w:name w:val="List Paragraph"/>
    <w:basedOn w:val="Normal"/>
    <w:uiPriority w:val="34"/>
    <w:qFormat/>
    <w:rsid w:val="009C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Jane -FS</dc:creator>
  <cp:keywords/>
  <dc:description/>
  <cp:lastModifiedBy>Whitacre, Marina K -FS</cp:lastModifiedBy>
  <cp:revision>2</cp:revision>
  <dcterms:created xsi:type="dcterms:W3CDTF">2018-03-20T18:39:00Z</dcterms:created>
  <dcterms:modified xsi:type="dcterms:W3CDTF">2018-03-20T18:39:00Z</dcterms:modified>
</cp:coreProperties>
</file>