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039" w:rsidRPr="000C4039" w:rsidRDefault="000C4039" w:rsidP="000C4039">
      <w:pPr>
        <w:rPr>
          <w:rStyle w:val="Emphasis"/>
          <w:b/>
          <w:i w:val="0"/>
        </w:rPr>
      </w:pPr>
      <w:r w:rsidRPr="000C4039">
        <w:rPr>
          <w:rStyle w:val="Emphasis"/>
          <w:b/>
          <w:i w:val="0"/>
        </w:rPr>
        <w:t>Notes from the Aquatics Table</w:t>
      </w:r>
      <w:bookmarkStart w:id="0" w:name="_GoBack"/>
      <w:bookmarkEnd w:id="0"/>
    </w:p>
    <w:p w:rsidR="000C4039" w:rsidRPr="000217CE" w:rsidRDefault="000C4039" w:rsidP="000C4039">
      <w:pPr>
        <w:rPr>
          <w:rStyle w:val="Emphasis"/>
        </w:rPr>
      </w:pPr>
      <w:r w:rsidRPr="000217CE">
        <w:rPr>
          <w:rStyle w:val="Emphasis"/>
        </w:rPr>
        <w:t>WRD Open House from 5:00 – 7:00PM</w:t>
      </w:r>
    </w:p>
    <w:p w:rsidR="000C4039" w:rsidRDefault="000C4039" w:rsidP="000C4039">
      <w:pPr>
        <w:pStyle w:val="ListParagraph"/>
        <w:numPr>
          <w:ilvl w:val="0"/>
          <w:numId w:val="1"/>
        </w:numPr>
      </w:pPr>
      <w:r>
        <w:t>One commenter asked about how we determine stream buffer size for our projects, which I explained. The same commenter asked about potential restoration projects on the Wrangell District and specifically if I knew anything about the Pat’s Creek restoration effort. Martin knew the latest status of that project and informed him. Basically, it is not on FS land and a group of partners has been chipping away at the design for a number of years (with FS input). It is still moving forward.</w:t>
      </w:r>
    </w:p>
    <w:p w:rsidR="000C4039" w:rsidRDefault="000C4039" w:rsidP="000C4039">
      <w:pPr>
        <w:pStyle w:val="ListParagraph"/>
        <w:numPr>
          <w:ilvl w:val="0"/>
          <w:numId w:val="1"/>
        </w:numPr>
      </w:pPr>
      <w:r>
        <w:t>Attendee expressed appreciation for our approach in active management and that she appreciated the opportunity to learn more and comment, and that this wasn’t typical of land management practices where she was from.</w:t>
      </w:r>
    </w:p>
    <w:p w:rsidR="00824C8B" w:rsidRDefault="00824C8B"/>
    <w:sectPr w:rsidR="00824C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E4B" w:rsidRDefault="00A57E4B" w:rsidP="000C4039">
      <w:pPr>
        <w:spacing w:after="0" w:line="240" w:lineRule="auto"/>
      </w:pPr>
      <w:r>
        <w:separator/>
      </w:r>
    </w:p>
  </w:endnote>
  <w:endnote w:type="continuationSeparator" w:id="0">
    <w:p w:rsidR="00A57E4B" w:rsidRDefault="00A57E4B" w:rsidP="000C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E4B" w:rsidRDefault="00A57E4B" w:rsidP="000C4039">
      <w:pPr>
        <w:spacing w:after="0" w:line="240" w:lineRule="auto"/>
      </w:pPr>
      <w:r>
        <w:separator/>
      </w:r>
    </w:p>
  </w:footnote>
  <w:footnote w:type="continuationSeparator" w:id="0">
    <w:p w:rsidR="00A57E4B" w:rsidRDefault="00A57E4B" w:rsidP="000C4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569" w:rsidRDefault="00A57E4B">
    <w:pPr>
      <w:pStyle w:val="Header"/>
    </w:pPr>
    <w:r>
      <w:t>CTLLA Public meeting</w:t>
    </w:r>
    <w:r>
      <w:t xml:space="preserve"> in </w:t>
    </w:r>
    <w:r w:rsidR="000C4039">
      <w:t>Wrangell</w:t>
    </w:r>
    <w:r>
      <w:t xml:space="preserve"> </w:t>
    </w:r>
    <w:r w:rsidR="000C4039">
      <w:t>- March 8</w:t>
    </w:r>
    <w:r>
      <w: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45C5C"/>
    <w:multiLevelType w:val="hybridMultilevel"/>
    <w:tmpl w:val="16562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39"/>
    <w:rsid w:val="000C4039"/>
    <w:rsid w:val="00824C8B"/>
    <w:rsid w:val="00A5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C38FC-F839-468E-9604-B2553362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039"/>
    <w:pPr>
      <w:ind w:left="720"/>
      <w:contextualSpacing/>
    </w:pPr>
  </w:style>
  <w:style w:type="character" w:styleId="Emphasis">
    <w:name w:val="Emphasis"/>
    <w:basedOn w:val="DefaultParagraphFont"/>
    <w:uiPriority w:val="20"/>
    <w:qFormat/>
    <w:rsid w:val="000C4039"/>
    <w:rPr>
      <w:i/>
      <w:iCs/>
    </w:rPr>
  </w:style>
  <w:style w:type="paragraph" w:styleId="Header">
    <w:name w:val="header"/>
    <w:basedOn w:val="Normal"/>
    <w:link w:val="HeaderChar"/>
    <w:uiPriority w:val="99"/>
    <w:unhideWhenUsed/>
    <w:rsid w:val="000C4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039"/>
  </w:style>
  <w:style w:type="paragraph" w:styleId="Footer">
    <w:name w:val="footer"/>
    <w:basedOn w:val="Normal"/>
    <w:link w:val="FooterChar"/>
    <w:uiPriority w:val="99"/>
    <w:unhideWhenUsed/>
    <w:rsid w:val="000C4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Whitacre, Marina K -FS</dc:creator>
  <cp:keywords/>
  <dc:description/>
  <cp:lastModifiedBy>Whitacre, Marina K -FS</cp:lastModifiedBy>
  <cp:revision>1</cp:revision>
  <dcterms:created xsi:type="dcterms:W3CDTF">2018-03-16T19:31:00Z</dcterms:created>
  <dcterms:modified xsi:type="dcterms:W3CDTF">2018-03-16T19:32:00Z</dcterms:modified>
</cp:coreProperties>
</file>