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685E8" w14:textId="77777777" w:rsidR="003D4DFB" w:rsidRPr="00387BDE" w:rsidRDefault="00600A88">
      <w:pPr>
        <w:rPr>
          <w:sz w:val="24"/>
          <w:szCs w:val="24"/>
        </w:rPr>
      </w:pPr>
    </w:p>
    <w:p w14:paraId="59EBF7BC" w14:textId="77777777" w:rsidR="00645654" w:rsidRDefault="00645654"/>
    <w:p w14:paraId="4C8BDB10" w14:textId="7B2569CB" w:rsidR="00645654" w:rsidRPr="00387BDE" w:rsidRDefault="00BB1D95" w:rsidP="00BB1D95">
      <w:pPr>
        <w:jc w:val="right"/>
        <w:rPr>
          <w:sz w:val="24"/>
          <w:szCs w:val="24"/>
        </w:rPr>
      </w:pPr>
      <w:r w:rsidRPr="00387BDE">
        <w:rPr>
          <w:sz w:val="24"/>
          <w:szCs w:val="24"/>
        </w:rPr>
        <w:t>June 2, 2018</w:t>
      </w:r>
    </w:p>
    <w:p w14:paraId="33489F06" w14:textId="77777777" w:rsidR="00BB1D95" w:rsidRPr="00387BDE" w:rsidRDefault="00645654" w:rsidP="00BB1D95">
      <w:pPr>
        <w:spacing w:after="0" w:line="240" w:lineRule="auto"/>
        <w:rPr>
          <w:sz w:val="24"/>
          <w:szCs w:val="24"/>
        </w:rPr>
      </w:pPr>
      <w:r w:rsidRPr="00387BDE">
        <w:rPr>
          <w:sz w:val="24"/>
          <w:szCs w:val="24"/>
        </w:rPr>
        <w:t>Scott Armentrout</w:t>
      </w:r>
    </w:p>
    <w:p w14:paraId="706E2685" w14:textId="7A874AAC" w:rsidR="00645654" w:rsidRPr="00387BDE" w:rsidRDefault="00645654" w:rsidP="00BB1D95">
      <w:pPr>
        <w:spacing w:after="0" w:line="240" w:lineRule="auto"/>
        <w:rPr>
          <w:sz w:val="24"/>
          <w:szCs w:val="24"/>
        </w:rPr>
      </w:pPr>
      <w:r w:rsidRPr="00387BDE">
        <w:rPr>
          <w:sz w:val="24"/>
          <w:szCs w:val="24"/>
        </w:rPr>
        <w:t>Forest Supervisor</w:t>
      </w:r>
    </w:p>
    <w:p w14:paraId="633DE6AC" w14:textId="12244A17" w:rsidR="00645654" w:rsidRPr="00387BDE" w:rsidRDefault="00645654" w:rsidP="00BB1D95">
      <w:pPr>
        <w:spacing w:after="0" w:line="240" w:lineRule="auto"/>
        <w:rPr>
          <w:sz w:val="24"/>
          <w:szCs w:val="24"/>
        </w:rPr>
      </w:pPr>
      <w:r w:rsidRPr="00387BDE">
        <w:rPr>
          <w:sz w:val="24"/>
          <w:szCs w:val="24"/>
        </w:rPr>
        <w:t>Grand Mesa, Uncompahgre and Gunnison National Forests</w:t>
      </w:r>
    </w:p>
    <w:p w14:paraId="153B0E47" w14:textId="35AC4B1F" w:rsidR="00645654" w:rsidRPr="00387BDE" w:rsidRDefault="00645654" w:rsidP="00BB1D95">
      <w:pPr>
        <w:spacing w:after="0" w:line="240" w:lineRule="auto"/>
        <w:rPr>
          <w:sz w:val="24"/>
          <w:szCs w:val="24"/>
        </w:rPr>
      </w:pPr>
      <w:r w:rsidRPr="00387BDE">
        <w:rPr>
          <w:sz w:val="24"/>
          <w:szCs w:val="24"/>
        </w:rPr>
        <w:t>2250 South Main Street</w:t>
      </w:r>
    </w:p>
    <w:p w14:paraId="2DCABCC1" w14:textId="0797763F" w:rsidR="00645654" w:rsidRPr="00387BDE" w:rsidRDefault="00645654" w:rsidP="00BB1D95">
      <w:pPr>
        <w:spacing w:after="0" w:line="240" w:lineRule="auto"/>
        <w:rPr>
          <w:sz w:val="24"/>
          <w:szCs w:val="24"/>
        </w:rPr>
      </w:pPr>
      <w:r w:rsidRPr="00387BDE">
        <w:rPr>
          <w:sz w:val="24"/>
          <w:szCs w:val="24"/>
        </w:rPr>
        <w:t>Delta, Colorado 81416</w:t>
      </w:r>
    </w:p>
    <w:p w14:paraId="58A00296" w14:textId="0D901B13" w:rsidR="00645654" w:rsidRPr="00387BDE" w:rsidRDefault="00645654" w:rsidP="00BB1D95">
      <w:pPr>
        <w:spacing w:after="0"/>
        <w:rPr>
          <w:sz w:val="24"/>
          <w:szCs w:val="24"/>
        </w:rPr>
      </w:pPr>
    </w:p>
    <w:p w14:paraId="6C6B4E90" w14:textId="7BB114C2" w:rsidR="00645654" w:rsidRPr="00387BDE" w:rsidRDefault="00645654">
      <w:pPr>
        <w:rPr>
          <w:sz w:val="24"/>
          <w:szCs w:val="24"/>
        </w:rPr>
      </w:pPr>
      <w:r w:rsidRPr="00387BDE">
        <w:rPr>
          <w:sz w:val="24"/>
          <w:szCs w:val="24"/>
        </w:rPr>
        <w:t>Dear Mr. Armentrout,</w:t>
      </w:r>
    </w:p>
    <w:p w14:paraId="4B3C595C" w14:textId="76556F44" w:rsidR="00645654" w:rsidRPr="00387BDE" w:rsidRDefault="00645654">
      <w:pPr>
        <w:rPr>
          <w:sz w:val="24"/>
          <w:szCs w:val="24"/>
        </w:rPr>
      </w:pPr>
      <w:r w:rsidRPr="00387BDE">
        <w:rPr>
          <w:sz w:val="24"/>
          <w:szCs w:val="24"/>
        </w:rPr>
        <w:t xml:space="preserve">I am a professional biologist </w:t>
      </w:r>
      <w:r w:rsidR="00BB1D95" w:rsidRPr="00387BDE">
        <w:rPr>
          <w:sz w:val="24"/>
          <w:szCs w:val="24"/>
        </w:rPr>
        <w:t>who spent 30 years managing natural resources on public lands</w:t>
      </w:r>
      <w:r w:rsidR="00600A88">
        <w:rPr>
          <w:sz w:val="24"/>
          <w:szCs w:val="24"/>
        </w:rPr>
        <w:t>.  I am</w:t>
      </w:r>
      <w:r w:rsidR="00BB1D95" w:rsidRPr="00387BDE">
        <w:rPr>
          <w:sz w:val="24"/>
          <w:szCs w:val="24"/>
        </w:rPr>
        <w:t xml:space="preserve"> </w:t>
      </w:r>
      <w:r w:rsidRPr="00387BDE">
        <w:rPr>
          <w:sz w:val="24"/>
          <w:szCs w:val="24"/>
        </w:rPr>
        <w:t>a</w:t>
      </w:r>
      <w:r w:rsidR="00600A88">
        <w:rPr>
          <w:sz w:val="24"/>
          <w:szCs w:val="24"/>
        </w:rPr>
        <w:t>lso</w:t>
      </w:r>
      <w:r w:rsidRPr="00387BDE">
        <w:rPr>
          <w:sz w:val="24"/>
          <w:szCs w:val="24"/>
        </w:rPr>
        <w:t xml:space="preserve"> a life-long outdoor recreationist.  I cross-country ski, snowshoe, hike, fish,</w:t>
      </w:r>
      <w:r w:rsidR="00600A88">
        <w:rPr>
          <w:sz w:val="24"/>
          <w:szCs w:val="24"/>
        </w:rPr>
        <w:t xml:space="preserve"> kayak,</w:t>
      </w:r>
      <w:bookmarkStart w:id="0" w:name="_GoBack"/>
      <w:bookmarkEnd w:id="0"/>
      <w:r w:rsidRPr="00387BDE">
        <w:rPr>
          <w:sz w:val="24"/>
          <w:szCs w:val="24"/>
        </w:rPr>
        <w:t xml:space="preserve"> bird watch and camp on the GMUG National Forests.  I am a member of the Great Old Broads for Wilderness, Grand Valley Anglers and Grand Valley Audubon.  Having worked on several forest plans during my Forest Service career, I appreciate the importance and significance of the GMUG forest planning effort.  The following are my scoping comments.</w:t>
      </w:r>
    </w:p>
    <w:p w14:paraId="34CAB0B5" w14:textId="30F15DF6" w:rsidR="00645654" w:rsidRPr="00387BDE" w:rsidRDefault="00645654">
      <w:pPr>
        <w:rPr>
          <w:sz w:val="24"/>
          <w:szCs w:val="24"/>
        </w:rPr>
      </w:pPr>
      <w:r w:rsidRPr="00387BDE">
        <w:rPr>
          <w:sz w:val="24"/>
          <w:szCs w:val="24"/>
        </w:rPr>
        <w:t>With the combined future impacts of a significantly increased recreating public and the likely impacts of climate change, the forest ecosystems will be under increased pressures.  I am particularly concerned about the current and potential future impacts of motorized recreation on rare and fragile ecosystems and species.  On the Uncompahgre Plateau rare, pure-strain Colorado cutthroat trout are found in nearly all streams that flow to the east</w:t>
      </w:r>
      <w:r w:rsidR="00991938" w:rsidRPr="00387BDE">
        <w:rPr>
          <w:sz w:val="24"/>
          <w:szCs w:val="24"/>
        </w:rPr>
        <w:t xml:space="preserve"> from the Plateau</w:t>
      </w:r>
      <w:r w:rsidRPr="00387BDE">
        <w:rPr>
          <w:sz w:val="24"/>
          <w:szCs w:val="24"/>
        </w:rPr>
        <w:t xml:space="preserve">.  </w:t>
      </w:r>
      <w:r w:rsidR="00E16F15" w:rsidRPr="00387BDE">
        <w:rPr>
          <w:sz w:val="24"/>
          <w:szCs w:val="24"/>
        </w:rPr>
        <w:t xml:space="preserve">A recent Forest study found that 39 percent of conservation populations of Colorado River cutthroat are found in areas that have high erosion sensitivity.  </w:t>
      </w:r>
      <w:r w:rsidRPr="00387BDE">
        <w:rPr>
          <w:sz w:val="24"/>
          <w:szCs w:val="24"/>
        </w:rPr>
        <w:t>Unregulated OHV use is already having an impact on some of these streams</w:t>
      </w:r>
      <w:r w:rsidR="005A2C72" w:rsidRPr="00387BDE">
        <w:rPr>
          <w:sz w:val="24"/>
          <w:szCs w:val="24"/>
        </w:rPr>
        <w:t xml:space="preserve">, through </w:t>
      </w:r>
      <w:r w:rsidR="00836585">
        <w:rPr>
          <w:sz w:val="24"/>
          <w:szCs w:val="24"/>
        </w:rPr>
        <w:t>unregulated</w:t>
      </w:r>
      <w:r w:rsidR="005A2C72" w:rsidRPr="00387BDE">
        <w:rPr>
          <w:sz w:val="24"/>
          <w:szCs w:val="24"/>
        </w:rPr>
        <w:t xml:space="preserve"> stream crossings and </w:t>
      </w:r>
      <w:r w:rsidR="00991938" w:rsidRPr="00387BDE">
        <w:rPr>
          <w:sz w:val="24"/>
          <w:szCs w:val="24"/>
        </w:rPr>
        <w:t xml:space="preserve">mechanical </w:t>
      </w:r>
      <w:r w:rsidR="005A2C72" w:rsidRPr="00387BDE">
        <w:rPr>
          <w:sz w:val="24"/>
          <w:szCs w:val="24"/>
        </w:rPr>
        <w:t xml:space="preserve">damage to </w:t>
      </w:r>
      <w:r w:rsidR="00991938" w:rsidRPr="00387BDE">
        <w:rPr>
          <w:sz w:val="24"/>
          <w:szCs w:val="24"/>
        </w:rPr>
        <w:t xml:space="preserve">stream banks and </w:t>
      </w:r>
      <w:r w:rsidR="005A2C72" w:rsidRPr="00387BDE">
        <w:rPr>
          <w:sz w:val="24"/>
          <w:szCs w:val="24"/>
        </w:rPr>
        <w:t>riparian areas.  With limited law enforcement capacity on the forest, this impact is likely to increase to the detriment of water quality and fish habitat.</w:t>
      </w:r>
      <w:r w:rsidR="00B5472E" w:rsidRPr="00387BDE">
        <w:rPr>
          <w:sz w:val="24"/>
          <w:szCs w:val="24"/>
        </w:rPr>
        <w:t xml:space="preserve">  Kelso Creek and Dominguez proposed wilderness areas (see </w:t>
      </w:r>
      <w:r w:rsidR="00836585">
        <w:rPr>
          <w:sz w:val="24"/>
          <w:szCs w:val="24"/>
        </w:rPr>
        <w:t xml:space="preserve">wilderness </w:t>
      </w:r>
      <w:r w:rsidR="00B5472E" w:rsidRPr="00387BDE">
        <w:rPr>
          <w:sz w:val="24"/>
          <w:szCs w:val="24"/>
        </w:rPr>
        <w:t>coalition proposal) are two areas that warrant special regulation to protect sensitive resources.</w:t>
      </w:r>
      <w:r w:rsidR="004C371C" w:rsidRPr="00387BDE">
        <w:rPr>
          <w:sz w:val="24"/>
          <w:szCs w:val="24"/>
        </w:rPr>
        <w:t xml:space="preserve">  </w:t>
      </w:r>
      <w:r w:rsidR="00836585">
        <w:rPr>
          <w:sz w:val="24"/>
          <w:szCs w:val="24"/>
        </w:rPr>
        <w:t>Continuing to r</w:t>
      </w:r>
      <w:r w:rsidR="004C371C" w:rsidRPr="00387BDE">
        <w:rPr>
          <w:sz w:val="24"/>
          <w:szCs w:val="24"/>
        </w:rPr>
        <w:t xml:space="preserve">estrict OHV use </w:t>
      </w:r>
      <w:r w:rsidR="00836585">
        <w:rPr>
          <w:sz w:val="24"/>
          <w:szCs w:val="24"/>
        </w:rPr>
        <w:t xml:space="preserve">to existing roads and trails </w:t>
      </w:r>
      <w:r w:rsidR="004C371C" w:rsidRPr="00387BDE">
        <w:rPr>
          <w:sz w:val="24"/>
          <w:szCs w:val="24"/>
        </w:rPr>
        <w:t xml:space="preserve">and managing dispersed camping activities to minimize impacts to stream and riparian areas are important management strategies to protect these limited </w:t>
      </w:r>
      <w:r w:rsidR="00C26DC0" w:rsidRPr="00387BDE">
        <w:rPr>
          <w:sz w:val="24"/>
          <w:szCs w:val="24"/>
        </w:rPr>
        <w:t xml:space="preserve">and sensitive </w:t>
      </w:r>
      <w:r w:rsidR="004C371C" w:rsidRPr="00387BDE">
        <w:rPr>
          <w:sz w:val="24"/>
          <w:szCs w:val="24"/>
        </w:rPr>
        <w:t>resources</w:t>
      </w:r>
      <w:r w:rsidR="00836585">
        <w:rPr>
          <w:sz w:val="24"/>
          <w:szCs w:val="24"/>
        </w:rPr>
        <w:t xml:space="preserve"> and should be spelled out in the new forest plan</w:t>
      </w:r>
      <w:r w:rsidR="004C371C" w:rsidRPr="00387BDE">
        <w:rPr>
          <w:sz w:val="24"/>
          <w:szCs w:val="24"/>
        </w:rPr>
        <w:t>.</w:t>
      </w:r>
    </w:p>
    <w:p w14:paraId="16025579" w14:textId="57085465" w:rsidR="00991938" w:rsidRPr="00387BDE" w:rsidRDefault="00991938">
      <w:pPr>
        <w:rPr>
          <w:sz w:val="24"/>
          <w:szCs w:val="24"/>
        </w:rPr>
      </w:pPr>
      <w:r w:rsidRPr="00387BDE">
        <w:rPr>
          <w:sz w:val="24"/>
          <w:szCs w:val="24"/>
        </w:rPr>
        <w:t xml:space="preserve">On the Grand Mesa, motorized recreation uses are increasingly coming into conflict with resource protection and non-motorized uses.  Some dispersed camping sites </w:t>
      </w:r>
      <w:r w:rsidR="007F34B6" w:rsidRPr="00387BDE">
        <w:rPr>
          <w:sz w:val="24"/>
          <w:szCs w:val="24"/>
        </w:rPr>
        <w:t xml:space="preserve">around popular lakes </w:t>
      </w:r>
      <w:r w:rsidRPr="00387BDE">
        <w:rPr>
          <w:sz w:val="24"/>
          <w:szCs w:val="24"/>
        </w:rPr>
        <w:t xml:space="preserve">are already so heavily used </w:t>
      </w:r>
      <w:r w:rsidR="00BB1D95" w:rsidRPr="00387BDE">
        <w:rPr>
          <w:sz w:val="24"/>
          <w:szCs w:val="24"/>
        </w:rPr>
        <w:t>that the lake shorelines consist solely of bare soil and are littered with trash</w:t>
      </w:r>
      <w:r w:rsidR="003C5E9A" w:rsidRPr="00387BDE">
        <w:rPr>
          <w:sz w:val="24"/>
          <w:szCs w:val="24"/>
        </w:rPr>
        <w:t xml:space="preserve">.  Hikers on trails that also allow motorized and mechanized uses have to cope with high speed motorized traffic </w:t>
      </w:r>
      <w:r w:rsidR="00BB1D95" w:rsidRPr="00387BDE">
        <w:rPr>
          <w:sz w:val="24"/>
          <w:szCs w:val="24"/>
        </w:rPr>
        <w:t xml:space="preserve">and mountain bikes </w:t>
      </w:r>
      <w:r w:rsidR="003C5E9A" w:rsidRPr="00387BDE">
        <w:rPr>
          <w:sz w:val="24"/>
          <w:szCs w:val="24"/>
        </w:rPr>
        <w:t>that do not slow down for people on foot.</w:t>
      </w:r>
      <w:r w:rsidR="00BB1D95" w:rsidRPr="00387BDE">
        <w:rPr>
          <w:sz w:val="24"/>
          <w:szCs w:val="24"/>
        </w:rPr>
        <w:t xml:space="preserve">  A future challenge for the forest will be to manage dispersed uses to minimize resource damage and to separate the various recreating publics to minimize conflicts between </w:t>
      </w:r>
      <w:r w:rsidR="00BB1D95" w:rsidRPr="00387BDE">
        <w:rPr>
          <w:sz w:val="24"/>
          <w:szCs w:val="24"/>
        </w:rPr>
        <w:lastRenderedPageBreak/>
        <w:t>user groups.  As demand for motorized trails increases, designating additional trails for hiking only as well as separate trails for mountain bikes will become increasingly important.</w:t>
      </w:r>
    </w:p>
    <w:p w14:paraId="4086C13D" w14:textId="37BB47DA" w:rsidR="008C1FFC" w:rsidRPr="00387BDE" w:rsidRDefault="008C1FFC">
      <w:pPr>
        <w:rPr>
          <w:sz w:val="24"/>
          <w:szCs w:val="24"/>
        </w:rPr>
      </w:pPr>
      <w:r w:rsidRPr="00387BDE">
        <w:rPr>
          <w:sz w:val="24"/>
          <w:szCs w:val="24"/>
        </w:rPr>
        <w:t xml:space="preserve">Increasing snowmobile use combined with fluctuating snowpack levels has the potential to cause future resource conflict.  During low snow years, high </w:t>
      </w:r>
      <w:r w:rsidR="00AD2897">
        <w:rPr>
          <w:sz w:val="24"/>
          <w:szCs w:val="24"/>
        </w:rPr>
        <w:t xml:space="preserve">volume </w:t>
      </w:r>
      <w:r w:rsidRPr="00387BDE">
        <w:rPr>
          <w:sz w:val="24"/>
          <w:szCs w:val="24"/>
        </w:rPr>
        <w:t>off-trail snowmobile use can cause damage to wetlands and fragile alpine meadows through compaction.  High</w:t>
      </w:r>
      <w:r w:rsidR="00AD2897">
        <w:rPr>
          <w:sz w:val="24"/>
          <w:szCs w:val="24"/>
        </w:rPr>
        <w:t xml:space="preserve"> levels of</w:t>
      </w:r>
      <w:r w:rsidRPr="00387BDE">
        <w:rPr>
          <w:sz w:val="24"/>
          <w:szCs w:val="24"/>
        </w:rPr>
        <w:t xml:space="preserve"> snow compaction </w:t>
      </w:r>
      <w:r w:rsidR="00AD2897">
        <w:rPr>
          <w:sz w:val="24"/>
          <w:szCs w:val="24"/>
        </w:rPr>
        <w:t>can impact</w:t>
      </w:r>
      <w:r w:rsidRPr="00387BDE">
        <w:rPr>
          <w:sz w:val="24"/>
          <w:szCs w:val="24"/>
        </w:rPr>
        <w:t xml:space="preserve"> small mammals which depend on </w:t>
      </w:r>
      <w:r w:rsidR="00AD2897">
        <w:rPr>
          <w:sz w:val="24"/>
          <w:szCs w:val="24"/>
        </w:rPr>
        <w:t xml:space="preserve">being able to </w:t>
      </w:r>
      <w:r w:rsidRPr="00387BDE">
        <w:rPr>
          <w:sz w:val="24"/>
          <w:szCs w:val="24"/>
        </w:rPr>
        <w:t>tunnel through the snow to reach food caches.  The forest should consider setting aside snowmobile-free zones to protect wetlands and particularly sensitive alpine areas.</w:t>
      </w:r>
      <w:r w:rsidR="00C0605C" w:rsidRPr="00387BDE">
        <w:rPr>
          <w:sz w:val="24"/>
          <w:szCs w:val="24"/>
        </w:rPr>
        <w:t xml:space="preserve">  Current large roadless areas, such as Flattops/Elk Park, would benefit from snowmobile restrictions to protect their </w:t>
      </w:r>
      <w:r w:rsidR="00AD2897">
        <w:rPr>
          <w:sz w:val="24"/>
          <w:szCs w:val="24"/>
        </w:rPr>
        <w:t xml:space="preserve">high </w:t>
      </w:r>
      <w:r w:rsidR="00C0605C" w:rsidRPr="00387BDE">
        <w:rPr>
          <w:sz w:val="24"/>
          <w:szCs w:val="24"/>
        </w:rPr>
        <w:t>wildlife, wetland and watershed values.</w:t>
      </w:r>
    </w:p>
    <w:p w14:paraId="232FCD0F" w14:textId="34E4BDF0" w:rsidR="0018404C" w:rsidRDefault="0018404C">
      <w:pPr>
        <w:rPr>
          <w:sz w:val="24"/>
          <w:szCs w:val="24"/>
        </w:rPr>
      </w:pPr>
      <w:proofErr w:type="spellStart"/>
      <w:r w:rsidRPr="00387BDE">
        <w:rPr>
          <w:sz w:val="24"/>
          <w:szCs w:val="24"/>
        </w:rPr>
        <w:t>Kannah</w:t>
      </w:r>
      <w:proofErr w:type="spellEnd"/>
      <w:r w:rsidRPr="00387BDE">
        <w:rPr>
          <w:sz w:val="24"/>
          <w:szCs w:val="24"/>
        </w:rPr>
        <w:t xml:space="preserve"> Creek watershed is both a municipal watershed and a high value wildlife and non-motorized recreation are</w:t>
      </w:r>
      <w:r w:rsidR="00AD2897">
        <w:rPr>
          <w:sz w:val="24"/>
          <w:szCs w:val="24"/>
        </w:rPr>
        <w:t>a</w:t>
      </w:r>
      <w:r w:rsidRPr="00387BDE">
        <w:rPr>
          <w:sz w:val="24"/>
          <w:szCs w:val="24"/>
        </w:rPr>
        <w:t xml:space="preserve"> close to Grand Junction.  Protection from potential oil and gas development and associated facilities (roads, pipelines, etc.) </w:t>
      </w:r>
      <w:r w:rsidR="00AD2897">
        <w:rPr>
          <w:sz w:val="24"/>
          <w:szCs w:val="24"/>
        </w:rPr>
        <w:t xml:space="preserve">through management direction or special designation </w:t>
      </w:r>
      <w:r w:rsidRPr="00387BDE">
        <w:rPr>
          <w:sz w:val="24"/>
          <w:szCs w:val="24"/>
        </w:rPr>
        <w:t>is important to maintain the values for which the area is known.</w:t>
      </w:r>
    </w:p>
    <w:p w14:paraId="4657729C" w14:textId="0DF3E264" w:rsidR="00971485" w:rsidRDefault="00971485">
      <w:pPr>
        <w:rPr>
          <w:sz w:val="24"/>
          <w:szCs w:val="24"/>
        </w:rPr>
      </w:pPr>
      <w:r>
        <w:rPr>
          <w:sz w:val="24"/>
          <w:szCs w:val="24"/>
        </w:rPr>
        <w:t>The GMUG Forest Plan Assessments identified several ecosystems that will require special management attention in the new plan.  Of particular concern are the riparian and wetland ecosystems which are</w:t>
      </w:r>
      <w:r w:rsidR="00501EAC">
        <w:rPr>
          <w:sz w:val="24"/>
          <w:szCs w:val="24"/>
        </w:rPr>
        <w:t xml:space="preserve"> rare</w:t>
      </w:r>
      <w:r>
        <w:rPr>
          <w:sz w:val="24"/>
          <w:szCs w:val="24"/>
        </w:rPr>
        <w:t xml:space="preserve"> as well as vulnerable to both climate change and anthropogenic stress.</w:t>
      </w:r>
      <w:r w:rsidR="00501EAC">
        <w:rPr>
          <w:sz w:val="24"/>
          <w:szCs w:val="24"/>
        </w:rPr>
        <w:t xml:space="preserve">  They also support a high percentage of at-risk species.  An average of 40 percent of </w:t>
      </w:r>
      <w:r w:rsidR="0055778C">
        <w:rPr>
          <w:sz w:val="24"/>
          <w:szCs w:val="24"/>
        </w:rPr>
        <w:t>most</w:t>
      </w:r>
      <w:r w:rsidR="00501EAC">
        <w:rPr>
          <w:sz w:val="24"/>
          <w:szCs w:val="24"/>
        </w:rPr>
        <w:t xml:space="preserve"> riparian area</w:t>
      </w:r>
      <w:r w:rsidR="0055778C">
        <w:rPr>
          <w:sz w:val="24"/>
          <w:szCs w:val="24"/>
        </w:rPr>
        <w:t xml:space="preserve"> ecosystems</w:t>
      </w:r>
      <w:r w:rsidR="00501EAC">
        <w:rPr>
          <w:sz w:val="24"/>
          <w:szCs w:val="24"/>
        </w:rPr>
        <w:t xml:space="preserve"> on the GMUG Forest</w:t>
      </w:r>
      <w:r w:rsidR="009C2ED2">
        <w:rPr>
          <w:sz w:val="24"/>
          <w:szCs w:val="24"/>
        </w:rPr>
        <w:t>s</w:t>
      </w:r>
      <w:r w:rsidR="00501EAC">
        <w:rPr>
          <w:sz w:val="24"/>
          <w:szCs w:val="24"/>
        </w:rPr>
        <w:t xml:space="preserve"> are considered “functioning-at-risk”.  Additional stress from both climate change and increase</w:t>
      </w:r>
      <w:r w:rsidR="009C2ED2">
        <w:rPr>
          <w:sz w:val="24"/>
          <w:szCs w:val="24"/>
        </w:rPr>
        <w:t>d</w:t>
      </w:r>
      <w:r w:rsidR="00501EAC">
        <w:rPr>
          <w:sz w:val="24"/>
          <w:szCs w:val="24"/>
        </w:rPr>
        <w:t xml:space="preserve"> human uses could propel these areas into </w:t>
      </w:r>
      <w:r w:rsidR="0055778C">
        <w:rPr>
          <w:sz w:val="24"/>
          <w:szCs w:val="24"/>
        </w:rPr>
        <w:t>the impaired category</w:t>
      </w:r>
      <w:r w:rsidR="00501EAC">
        <w:rPr>
          <w:sz w:val="24"/>
          <w:szCs w:val="24"/>
        </w:rPr>
        <w:t xml:space="preserve"> without careful management.  Of particular concern are cottonwood riparian woodlands, which are extremely limited in extent.  Two thirds of these woodlands are in watersheds that are functioning-at-risk or impaired.  Riparian areas are particularly vulnerable to overgrazing by livestock</w:t>
      </w:r>
      <w:r w:rsidR="0055778C">
        <w:rPr>
          <w:sz w:val="24"/>
          <w:szCs w:val="24"/>
        </w:rPr>
        <w:t xml:space="preserve"> and</w:t>
      </w:r>
      <w:r w:rsidR="00501EAC">
        <w:rPr>
          <w:sz w:val="24"/>
          <w:szCs w:val="24"/>
        </w:rPr>
        <w:t xml:space="preserve"> </w:t>
      </w:r>
      <w:r w:rsidR="0055778C">
        <w:rPr>
          <w:sz w:val="24"/>
          <w:szCs w:val="24"/>
        </w:rPr>
        <w:t>impacts from OHV’s and other forms of motorized recreation and uses.  Riparian areas deserve special management direction to avoid future degradation and to allow those areas at-risk to improve to a healthy ecological condition.</w:t>
      </w:r>
    </w:p>
    <w:p w14:paraId="6DF00437" w14:textId="5C0BF9F4" w:rsidR="00387BDE" w:rsidRDefault="00387BDE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280F06A" w14:textId="3965E460" w:rsidR="00387BDE" w:rsidRDefault="00AD2897">
      <w:pPr>
        <w:rPr>
          <w:sz w:val="24"/>
          <w:szCs w:val="24"/>
        </w:rPr>
      </w:pPr>
      <w:r>
        <w:rPr>
          <w:sz w:val="24"/>
          <w:szCs w:val="24"/>
        </w:rPr>
        <w:t>/s/ Christine Jauhola</w:t>
      </w:r>
    </w:p>
    <w:p w14:paraId="39C73F7B" w14:textId="71F19CB8" w:rsidR="00387BDE" w:rsidRDefault="00387BDE">
      <w:pPr>
        <w:rPr>
          <w:sz w:val="24"/>
          <w:szCs w:val="24"/>
        </w:rPr>
      </w:pPr>
      <w:r>
        <w:rPr>
          <w:sz w:val="24"/>
          <w:szCs w:val="24"/>
        </w:rPr>
        <w:t>Chris</w:t>
      </w:r>
      <w:r w:rsidR="00AD2897">
        <w:rPr>
          <w:sz w:val="24"/>
          <w:szCs w:val="24"/>
        </w:rPr>
        <w:t>tine</w:t>
      </w:r>
      <w:r>
        <w:rPr>
          <w:sz w:val="24"/>
          <w:szCs w:val="24"/>
        </w:rPr>
        <w:t xml:space="preserve"> Jauhola</w:t>
      </w:r>
    </w:p>
    <w:p w14:paraId="373579A1" w14:textId="3AE7B1E1" w:rsidR="00096452" w:rsidRDefault="00096452" w:rsidP="00AD289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Fruita</w:t>
      </w:r>
      <w:proofErr w:type="spellEnd"/>
      <w:r>
        <w:rPr>
          <w:sz w:val="24"/>
          <w:szCs w:val="24"/>
        </w:rPr>
        <w:t>, Colorado</w:t>
      </w:r>
    </w:p>
    <w:p w14:paraId="2B7D0887" w14:textId="778E0421" w:rsidR="00387BDE" w:rsidRDefault="00387BDE" w:rsidP="00AD2897">
      <w:pPr>
        <w:spacing w:after="0"/>
        <w:rPr>
          <w:sz w:val="24"/>
          <w:szCs w:val="24"/>
        </w:rPr>
      </w:pPr>
      <w:r>
        <w:rPr>
          <w:sz w:val="24"/>
          <w:szCs w:val="24"/>
        </w:rPr>
        <w:t>Great Old Broads for Wilderness</w:t>
      </w:r>
    </w:p>
    <w:p w14:paraId="1E4159FB" w14:textId="74181C8B" w:rsidR="00387BDE" w:rsidRPr="00387BDE" w:rsidRDefault="00387BDE" w:rsidP="00AD2897">
      <w:pPr>
        <w:spacing w:after="0"/>
        <w:rPr>
          <w:sz w:val="24"/>
          <w:szCs w:val="24"/>
        </w:rPr>
      </w:pPr>
      <w:r>
        <w:rPr>
          <w:sz w:val="24"/>
          <w:szCs w:val="24"/>
        </w:rPr>
        <w:t>Grand Valley Anglers</w:t>
      </w:r>
    </w:p>
    <w:sectPr w:rsidR="00387BDE" w:rsidRPr="00387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54"/>
    <w:rsid w:val="00096452"/>
    <w:rsid w:val="0018404C"/>
    <w:rsid w:val="002A38B1"/>
    <w:rsid w:val="00387BDE"/>
    <w:rsid w:val="003C5E9A"/>
    <w:rsid w:val="004A3663"/>
    <w:rsid w:val="004C371C"/>
    <w:rsid w:val="004E40EC"/>
    <w:rsid w:val="00501EAC"/>
    <w:rsid w:val="0053729F"/>
    <w:rsid w:val="0055778C"/>
    <w:rsid w:val="005A2C72"/>
    <w:rsid w:val="00600A88"/>
    <w:rsid w:val="00645654"/>
    <w:rsid w:val="007B2C40"/>
    <w:rsid w:val="007F34B6"/>
    <w:rsid w:val="00836585"/>
    <w:rsid w:val="00842D36"/>
    <w:rsid w:val="008C1FFC"/>
    <w:rsid w:val="00971485"/>
    <w:rsid w:val="00991938"/>
    <w:rsid w:val="009C2ED2"/>
    <w:rsid w:val="00AD2897"/>
    <w:rsid w:val="00B5472E"/>
    <w:rsid w:val="00BB1D95"/>
    <w:rsid w:val="00C0605C"/>
    <w:rsid w:val="00C26DC0"/>
    <w:rsid w:val="00E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DDE4"/>
  <w15:chartTrackingRefBased/>
  <w15:docId w15:val="{241D5F06-D987-4895-97AD-49C297AC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Jauhola</dc:creator>
  <cp:keywords/>
  <dc:description/>
  <cp:lastModifiedBy>Chris Jauhola</cp:lastModifiedBy>
  <cp:revision>15</cp:revision>
  <dcterms:created xsi:type="dcterms:W3CDTF">2018-06-01T23:58:00Z</dcterms:created>
  <dcterms:modified xsi:type="dcterms:W3CDTF">2018-06-02T23:05:00Z</dcterms:modified>
</cp:coreProperties>
</file>