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093" w:rsidRDefault="00F14093" w:rsidP="00F14093">
      <w:pPr>
        <w:jc w:val="both"/>
        <w:rPr>
          <w:rFonts w:ascii="Times New Roman" w:hAnsi="Times New Roman" w:cs="Times New Roman"/>
          <w:sz w:val="24"/>
          <w:szCs w:val="24"/>
        </w:rPr>
      </w:pPr>
      <w:r>
        <w:rPr>
          <w:rFonts w:ascii="Times New Roman" w:hAnsi="Times New Roman" w:cs="Times New Roman"/>
          <w:sz w:val="24"/>
          <w:szCs w:val="24"/>
        </w:rPr>
        <w:t>For the attention of: GMUG Plan Revision Team</w:t>
      </w:r>
    </w:p>
    <w:p w:rsidR="00F14093" w:rsidRDefault="00F14093" w:rsidP="00F14093">
      <w:pPr>
        <w:jc w:val="both"/>
        <w:rPr>
          <w:rFonts w:ascii="Times New Roman" w:hAnsi="Times New Roman" w:cs="Times New Roman"/>
          <w:sz w:val="24"/>
          <w:szCs w:val="24"/>
        </w:rPr>
      </w:pPr>
      <w:r>
        <w:rPr>
          <w:rFonts w:ascii="Times New Roman" w:hAnsi="Times New Roman" w:cs="Times New Roman"/>
          <w:sz w:val="24"/>
          <w:szCs w:val="24"/>
        </w:rPr>
        <w:t xml:space="preserve">My name is Howard </w:t>
      </w:r>
      <w:proofErr w:type="spellStart"/>
      <w:r>
        <w:rPr>
          <w:rFonts w:ascii="Times New Roman" w:hAnsi="Times New Roman" w:cs="Times New Roman"/>
          <w:sz w:val="24"/>
          <w:szCs w:val="24"/>
        </w:rPr>
        <w:t>VanWinkle</w:t>
      </w:r>
      <w:proofErr w:type="spellEnd"/>
      <w:r>
        <w:rPr>
          <w:rFonts w:ascii="Times New Roman" w:hAnsi="Times New Roman" w:cs="Times New Roman"/>
          <w:sz w:val="24"/>
          <w:szCs w:val="24"/>
        </w:rPr>
        <w:t xml:space="preserve">, and I am a local cattle rancher and permittee holder, with permits on the </w:t>
      </w:r>
      <w:proofErr w:type="spellStart"/>
      <w:r>
        <w:rPr>
          <w:rFonts w:ascii="Times New Roman" w:hAnsi="Times New Roman" w:cs="Times New Roman"/>
          <w:sz w:val="24"/>
          <w:szCs w:val="24"/>
        </w:rPr>
        <w:t>Mudhole</w:t>
      </w:r>
      <w:proofErr w:type="spellEnd"/>
      <w:r>
        <w:rPr>
          <w:rFonts w:ascii="Times New Roman" w:hAnsi="Times New Roman" w:cs="Times New Roman"/>
          <w:sz w:val="24"/>
          <w:szCs w:val="24"/>
        </w:rPr>
        <w:t xml:space="preserve"> Allotment on th</w:t>
      </w:r>
      <w:r w:rsidR="00C204DF">
        <w:rPr>
          <w:rFonts w:ascii="Times New Roman" w:hAnsi="Times New Roman" w:cs="Times New Roman"/>
          <w:sz w:val="24"/>
          <w:szCs w:val="24"/>
        </w:rPr>
        <w:t xml:space="preserve">e </w:t>
      </w:r>
      <w:proofErr w:type="spellStart"/>
      <w:r w:rsidR="00C204DF">
        <w:rPr>
          <w:rFonts w:ascii="Times New Roman" w:hAnsi="Times New Roman" w:cs="Times New Roman"/>
          <w:sz w:val="24"/>
          <w:szCs w:val="24"/>
        </w:rPr>
        <w:t>Uncompaghre</w:t>
      </w:r>
      <w:proofErr w:type="spellEnd"/>
      <w:r w:rsidR="00C204DF">
        <w:rPr>
          <w:rFonts w:ascii="Times New Roman" w:hAnsi="Times New Roman" w:cs="Times New Roman"/>
          <w:sz w:val="24"/>
          <w:szCs w:val="24"/>
        </w:rPr>
        <w:t xml:space="preserve"> National Forest. My family and I</w:t>
      </w:r>
      <w:r>
        <w:rPr>
          <w:rFonts w:ascii="Times New Roman" w:hAnsi="Times New Roman" w:cs="Times New Roman"/>
          <w:sz w:val="24"/>
          <w:szCs w:val="24"/>
        </w:rPr>
        <w:t xml:space="preserve"> have owned and run cattle on this allotment for the past 11 years. </w:t>
      </w:r>
      <w:r>
        <w:rPr>
          <w:rFonts w:ascii="Times New Roman" w:hAnsi="Times New Roman" w:cs="Times New Roman"/>
          <w:sz w:val="24"/>
          <w:szCs w:val="24"/>
        </w:rPr>
        <w:t>I am writing to comment on the GMUG Plan Revision Scoping Stages.</w:t>
      </w:r>
      <w:r w:rsidR="000A2B29">
        <w:rPr>
          <w:rFonts w:ascii="Times New Roman" w:hAnsi="Times New Roman" w:cs="Times New Roman"/>
          <w:sz w:val="24"/>
          <w:szCs w:val="24"/>
        </w:rPr>
        <w:t xml:space="preserve"> Please take into consideration the following comments:</w:t>
      </w:r>
    </w:p>
    <w:p w:rsidR="00AD14E1" w:rsidRPr="00AD14E1" w:rsidRDefault="00AD14E1" w:rsidP="00F14093">
      <w:pPr>
        <w:jc w:val="both"/>
        <w:rPr>
          <w:rFonts w:ascii="Times New Roman" w:hAnsi="Times New Roman" w:cs="Times New Roman"/>
          <w:sz w:val="24"/>
          <w:szCs w:val="24"/>
          <w:u w:val="single"/>
        </w:rPr>
      </w:pPr>
      <w:r w:rsidRPr="00AD14E1">
        <w:rPr>
          <w:rFonts w:ascii="Times New Roman" w:hAnsi="Times New Roman" w:cs="Times New Roman"/>
          <w:sz w:val="24"/>
          <w:szCs w:val="24"/>
          <w:u w:val="single"/>
        </w:rPr>
        <w:t>Under the Vision and Distinctive Roles and Contributions Section</w:t>
      </w:r>
    </w:p>
    <w:p w:rsidR="004E074F" w:rsidRDefault="000A2B29" w:rsidP="00F14093">
      <w:pPr>
        <w:jc w:val="both"/>
        <w:rPr>
          <w:rFonts w:ascii="Times New Roman" w:hAnsi="Times New Roman" w:cs="Times New Roman"/>
          <w:sz w:val="24"/>
          <w:szCs w:val="24"/>
        </w:rPr>
      </w:pPr>
      <w:r>
        <w:rPr>
          <w:rFonts w:ascii="Times New Roman" w:hAnsi="Times New Roman" w:cs="Times New Roman"/>
          <w:sz w:val="24"/>
          <w:szCs w:val="24"/>
        </w:rPr>
        <w:t xml:space="preserve">I’m glad to see the inclusion of a </w:t>
      </w:r>
      <w:r w:rsidR="00F14093" w:rsidRPr="00F14093">
        <w:rPr>
          <w:rFonts w:ascii="Times New Roman" w:hAnsi="Times New Roman" w:cs="Times New Roman"/>
          <w:sz w:val="24"/>
          <w:szCs w:val="24"/>
        </w:rPr>
        <w:t xml:space="preserve">multiple use standard for Forest Service Lands. </w:t>
      </w:r>
      <w:r>
        <w:rPr>
          <w:rFonts w:ascii="Times New Roman" w:hAnsi="Times New Roman" w:cs="Times New Roman"/>
          <w:sz w:val="24"/>
          <w:szCs w:val="24"/>
        </w:rPr>
        <w:t>I believe o</w:t>
      </w:r>
      <w:r w:rsidR="00F14093" w:rsidRPr="00F14093">
        <w:rPr>
          <w:rFonts w:ascii="Times New Roman" w:hAnsi="Times New Roman" w:cs="Times New Roman"/>
          <w:sz w:val="24"/>
          <w:szCs w:val="24"/>
        </w:rPr>
        <w:t>ur industry has been an advocate for this approach</w:t>
      </w:r>
      <w:r>
        <w:rPr>
          <w:rFonts w:ascii="Times New Roman" w:hAnsi="Times New Roman" w:cs="Times New Roman"/>
          <w:sz w:val="24"/>
          <w:szCs w:val="24"/>
        </w:rPr>
        <w:t>,</w:t>
      </w:r>
      <w:r w:rsidR="00F14093" w:rsidRPr="00F14093">
        <w:rPr>
          <w:rFonts w:ascii="Times New Roman" w:hAnsi="Times New Roman" w:cs="Times New Roman"/>
          <w:sz w:val="24"/>
          <w:szCs w:val="24"/>
        </w:rPr>
        <w:t xml:space="preserve"> and strongly believe </w:t>
      </w:r>
      <w:r>
        <w:rPr>
          <w:rFonts w:ascii="Times New Roman" w:hAnsi="Times New Roman" w:cs="Times New Roman"/>
          <w:sz w:val="24"/>
          <w:szCs w:val="24"/>
        </w:rPr>
        <w:t xml:space="preserve">that </w:t>
      </w:r>
      <w:r w:rsidR="00F14093" w:rsidRPr="00F14093">
        <w:rPr>
          <w:rFonts w:ascii="Times New Roman" w:hAnsi="Times New Roman" w:cs="Times New Roman"/>
          <w:sz w:val="24"/>
          <w:szCs w:val="24"/>
        </w:rPr>
        <w:t xml:space="preserve">the intent of multiple use planning </w:t>
      </w:r>
      <w:r>
        <w:rPr>
          <w:rFonts w:ascii="Times New Roman" w:hAnsi="Times New Roman" w:cs="Times New Roman"/>
          <w:sz w:val="24"/>
          <w:szCs w:val="24"/>
        </w:rPr>
        <w:t>is</w:t>
      </w:r>
      <w:r w:rsidR="00F14093" w:rsidRPr="00F14093">
        <w:rPr>
          <w:rFonts w:ascii="Times New Roman" w:hAnsi="Times New Roman" w:cs="Times New Roman"/>
          <w:sz w:val="24"/>
          <w:szCs w:val="24"/>
        </w:rPr>
        <w:t xml:space="preserve"> not</w:t>
      </w:r>
      <w:r>
        <w:rPr>
          <w:rFonts w:ascii="Times New Roman" w:hAnsi="Times New Roman" w:cs="Times New Roman"/>
          <w:sz w:val="24"/>
          <w:szCs w:val="24"/>
        </w:rPr>
        <w:t xml:space="preserve"> to</w:t>
      </w:r>
      <w:r w:rsidR="00F14093" w:rsidRPr="00F14093">
        <w:rPr>
          <w:rFonts w:ascii="Times New Roman" w:hAnsi="Times New Roman" w:cs="Times New Roman"/>
          <w:sz w:val="24"/>
          <w:szCs w:val="24"/>
        </w:rPr>
        <w:t xml:space="preserve"> place one use over another nor exclude planning considerations such as NEPA etc.</w:t>
      </w:r>
      <w:r>
        <w:rPr>
          <w:rFonts w:ascii="Times New Roman" w:hAnsi="Times New Roman" w:cs="Times New Roman"/>
          <w:sz w:val="24"/>
          <w:szCs w:val="24"/>
        </w:rPr>
        <w:t>,</w:t>
      </w:r>
      <w:r w:rsidR="00F14093" w:rsidRPr="00F14093">
        <w:rPr>
          <w:rFonts w:ascii="Times New Roman" w:hAnsi="Times New Roman" w:cs="Times New Roman"/>
          <w:sz w:val="24"/>
          <w:szCs w:val="24"/>
        </w:rPr>
        <w:t xml:space="preserve"> unless overarching criteria is place such as Categorical Exclusions. </w:t>
      </w:r>
    </w:p>
    <w:p w:rsidR="000A2B29" w:rsidRDefault="000A2B29" w:rsidP="00F14093">
      <w:pPr>
        <w:jc w:val="both"/>
        <w:rPr>
          <w:rFonts w:ascii="Times New Roman" w:hAnsi="Times New Roman" w:cs="Times New Roman"/>
          <w:sz w:val="24"/>
          <w:szCs w:val="24"/>
        </w:rPr>
      </w:pPr>
      <w:r>
        <w:rPr>
          <w:rFonts w:ascii="Times New Roman" w:hAnsi="Times New Roman" w:cs="Times New Roman"/>
          <w:sz w:val="24"/>
          <w:szCs w:val="24"/>
        </w:rPr>
        <w:t xml:space="preserve">Ranchers who graze on public lands </w:t>
      </w:r>
      <w:r w:rsidR="000538EF">
        <w:rPr>
          <w:rFonts w:ascii="Times New Roman" w:hAnsi="Times New Roman" w:cs="Times New Roman"/>
          <w:sz w:val="24"/>
          <w:szCs w:val="24"/>
        </w:rPr>
        <w:t>are also the people who care for that land</w:t>
      </w:r>
      <w:r>
        <w:rPr>
          <w:rFonts w:ascii="Times New Roman" w:hAnsi="Times New Roman" w:cs="Times New Roman"/>
          <w:sz w:val="24"/>
          <w:szCs w:val="24"/>
        </w:rPr>
        <w:t xml:space="preserve">. </w:t>
      </w:r>
      <w:r w:rsidR="000538EF">
        <w:rPr>
          <w:rFonts w:ascii="Times New Roman" w:hAnsi="Times New Roman" w:cs="Times New Roman"/>
          <w:sz w:val="24"/>
          <w:szCs w:val="24"/>
        </w:rPr>
        <w:t>Included in these stewardship efforts are the cleaning of ponds, the development of waterlines from springs to tanks, which serve both livestock and wildlife species,</w:t>
      </w:r>
      <w:r w:rsidR="00A56319">
        <w:rPr>
          <w:rFonts w:ascii="Times New Roman" w:hAnsi="Times New Roman" w:cs="Times New Roman"/>
          <w:sz w:val="24"/>
          <w:szCs w:val="24"/>
        </w:rPr>
        <w:t xml:space="preserve"> </w:t>
      </w:r>
      <w:r w:rsidR="000538EF">
        <w:rPr>
          <w:rFonts w:ascii="Times New Roman" w:hAnsi="Times New Roman" w:cs="Times New Roman"/>
          <w:sz w:val="24"/>
          <w:szCs w:val="24"/>
        </w:rPr>
        <w:t>preserving</w:t>
      </w:r>
      <w:r>
        <w:rPr>
          <w:rFonts w:ascii="Times New Roman" w:hAnsi="Times New Roman" w:cs="Times New Roman"/>
          <w:sz w:val="24"/>
          <w:szCs w:val="24"/>
        </w:rPr>
        <w:t xml:space="preserve"> clean waterways</w:t>
      </w:r>
      <w:r w:rsidR="000538EF">
        <w:rPr>
          <w:rFonts w:ascii="Times New Roman" w:hAnsi="Times New Roman" w:cs="Times New Roman"/>
          <w:sz w:val="24"/>
          <w:szCs w:val="24"/>
        </w:rPr>
        <w:t xml:space="preserve"> which serve to protect native fish species and recreational interests</w:t>
      </w:r>
      <w:r>
        <w:rPr>
          <w:rFonts w:ascii="Times New Roman" w:hAnsi="Times New Roman" w:cs="Times New Roman"/>
          <w:sz w:val="24"/>
          <w:szCs w:val="24"/>
        </w:rPr>
        <w:t>, control invasive plants and non-native grasses, and protect endangered species</w:t>
      </w:r>
      <w:r w:rsidR="000538EF">
        <w:rPr>
          <w:rFonts w:ascii="Times New Roman" w:hAnsi="Times New Roman" w:cs="Times New Roman"/>
          <w:sz w:val="24"/>
          <w:szCs w:val="24"/>
        </w:rPr>
        <w:t>, such as the sage grouse</w:t>
      </w:r>
      <w:r>
        <w:rPr>
          <w:rFonts w:ascii="Times New Roman" w:hAnsi="Times New Roman" w:cs="Times New Roman"/>
          <w:sz w:val="24"/>
          <w:szCs w:val="24"/>
        </w:rPr>
        <w:t xml:space="preserve">. </w:t>
      </w:r>
      <w:r w:rsidR="000538EF">
        <w:rPr>
          <w:rFonts w:ascii="Times New Roman" w:hAnsi="Times New Roman" w:cs="Times New Roman"/>
          <w:sz w:val="24"/>
          <w:szCs w:val="24"/>
        </w:rPr>
        <w:t>Ranchers</w:t>
      </w:r>
      <w:r>
        <w:rPr>
          <w:rFonts w:ascii="Times New Roman" w:hAnsi="Times New Roman" w:cs="Times New Roman"/>
          <w:sz w:val="24"/>
          <w:szCs w:val="24"/>
        </w:rPr>
        <w:t xml:space="preserve"> also maintain feeding areas used by native </w:t>
      </w:r>
      <w:r w:rsidR="000538EF">
        <w:rPr>
          <w:rFonts w:ascii="Times New Roman" w:hAnsi="Times New Roman" w:cs="Times New Roman"/>
          <w:sz w:val="24"/>
          <w:szCs w:val="24"/>
        </w:rPr>
        <w:t xml:space="preserve">wildlife </w:t>
      </w:r>
      <w:r>
        <w:rPr>
          <w:rFonts w:ascii="Times New Roman" w:hAnsi="Times New Roman" w:cs="Times New Roman"/>
          <w:sz w:val="24"/>
          <w:szCs w:val="24"/>
        </w:rPr>
        <w:t xml:space="preserve">species and </w:t>
      </w:r>
      <w:r w:rsidR="000538EF">
        <w:rPr>
          <w:rFonts w:ascii="Times New Roman" w:hAnsi="Times New Roman" w:cs="Times New Roman"/>
          <w:sz w:val="24"/>
          <w:szCs w:val="24"/>
        </w:rPr>
        <w:t>are usually the first on the scene to respond to</w:t>
      </w:r>
      <w:r>
        <w:rPr>
          <w:rFonts w:ascii="Times New Roman" w:hAnsi="Times New Roman" w:cs="Times New Roman"/>
          <w:sz w:val="24"/>
          <w:szCs w:val="24"/>
        </w:rPr>
        <w:t xml:space="preserve"> </w:t>
      </w:r>
      <w:r w:rsidR="000538EF">
        <w:rPr>
          <w:rFonts w:ascii="Times New Roman" w:hAnsi="Times New Roman" w:cs="Times New Roman"/>
          <w:sz w:val="24"/>
          <w:szCs w:val="24"/>
        </w:rPr>
        <w:t xml:space="preserve">natural </w:t>
      </w:r>
      <w:r>
        <w:rPr>
          <w:rFonts w:ascii="Times New Roman" w:hAnsi="Times New Roman" w:cs="Times New Roman"/>
          <w:sz w:val="24"/>
          <w:szCs w:val="24"/>
        </w:rPr>
        <w:t xml:space="preserve">disasters like forest fires. </w:t>
      </w:r>
    </w:p>
    <w:p w:rsidR="008D1C86" w:rsidRDefault="008D1C86" w:rsidP="00F14093">
      <w:pPr>
        <w:jc w:val="both"/>
        <w:rPr>
          <w:rFonts w:ascii="Times New Roman" w:hAnsi="Times New Roman" w:cs="Times New Roman"/>
          <w:sz w:val="24"/>
          <w:szCs w:val="24"/>
        </w:rPr>
      </w:pPr>
      <w:r>
        <w:rPr>
          <w:rFonts w:ascii="Times New Roman" w:hAnsi="Times New Roman" w:cs="Times New Roman"/>
          <w:sz w:val="24"/>
          <w:szCs w:val="24"/>
        </w:rPr>
        <w:t>Our livestock operation, and many others in the area, rely heavily on the use of grazing permits for the economic viability of our livelihoods. This in turn supports the local economy – and, in Mesa County, the beef industry is the largest economic exporter.</w:t>
      </w:r>
    </w:p>
    <w:p w:rsidR="00AD14E1" w:rsidRPr="00AD14E1" w:rsidRDefault="00AD14E1" w:rsidP="00F14093">
      <w:pPr>
        <w:jc w:val="both"/>
        <w:rPr>
          <w:rFonts w:ascii="Times New Roman" w:hAnsi="Times New Roman" w:cs="Times New Roman"/>
          <w:sz w:val="24"/>
          <w:szCs w:val="24"/>
          <w:u w:val="single"/>
        </w:rPr>
      </w:pPr>
      <w:r w:rsidRPr="00AD14E1">
        <w:rPr>
          <w:rFonts w:ascii="Times New Roman" w:hAnsi="Times New Roman" w:cs="Times New Roman"/>
          <w:sz w:val="24"/>
          <w:szCs w:val="24"/>
          <w:u w:val="single"/>
        </w:rPr>
        <w:t>Under the Key Needs for Change Section</w:t>
      </w:r>
    </w:p>
    <w:p w:rsidR="008D1C86" w:rsidRDefault="008D1C86" w:rsidP="00F14093">
      <w:pPr>
        <w:jc w:val="both"/>
        <w:rPr>
          <w:rFonts w:ascii="Times New Roman" w:hAnsi="Times New Roman" w:cs="Times New Roman"/>
          <w:sz w:val="24"/>
          <w:szCs w:val="24"/>
        </w:rPr>
      </w:pPr>
      <w:r>
        <w:rPr>
          <w:rFonts w:ascii="Times New Roman" w:hAnsi="Times New Roman" w:cs="Times New Roman"/>
          <w:sz w:val="24"/>
          <w:szCs w:val="24"/>
        </w:rPr>
        <w:t>I support the need to consider recreational implications in the Forest plan. All other uses of forest lands are managed, and I believe that recreation should also be, as it impacts the functionality and health of the ecosystem.</w:t>
      </w:r>
      <w:r w:rsidR="00816E9D">
        <w:rPr>
          <w:rFonts w:ascii="Times New Roman" w:hAnsi="Times New Roman" w:cs="Times New Roman"/>
          <w:sz w:val="24"/>
          <w:szCs w:val="24"/>
        </w:rPr>
        <w:t xml:space="preserve"> Therefore,</w:t>
      </w:r>
      <w:r>
        <w:rPr>
          <w:rFonts w:ascii="Times New Roman" w:hAnsi="Times New Roman" w:cs="Times New Roman"/>
          <w:sz w:val="24"/>
          <w:szCs w:val="24"/>
        </w:rPr>
        <w:t xml:space="preserve"> </w:t>
      </w:r>
      <w:r w:rsidR="00816E9D">
        <w:rPr>
          <w:rFonts w:ascii="Times New Roman" w:hAnsi="Times New Roman" w:cs="Times New Roman"/>
          <w:sz w:val="24"/>
          <w:szCs w:val="24"/>
        </w:rPr>
        <w:t>a</w:t>
      </w:r>
      <w:r>
        <w:rPr>
          <w:rFonts w:ascii="Times New Roman" w:hAnsi="Times New Roman" w:cs="Times New Roman"/>
          <w:sz w:val="24"/>
          <w:szCs w:val="24"/>
        </w:rPr>
        <w:t xml:space="preserve"> key element of </w:t>
      </w:r>
      <w:r w:rsidR="00816E9D">
        <w:rPr>
          <w:rFonts w:ascii="Times New Roman" w:hAnsi="Times New Roman" w:cs="Times New Roman"/>
          <w:sz w:val="24"/>
          <w:szCs w:val="24"/>
        </w:rPr>
        <w:t xml:space="preserve">any forest </w:t>
      </w:r>
      <w:r>
        <w:rPr>
          <w:rFonts w:ascii="Times New Roman" w:hAnsi="Times New Roman" w:cs="Times New Roman"/>
          <w:sz w:val="24"/>
          <w:szCs w:val="24"/>
        </w:rPr>
        <w:t xml:space="preserve">management </w:t>
      </w:r>
      <w:r w:rsidR="00816E9D">
        <w:rPr>
          <w:rFonts w:ascii="Times New Roman" w:hAnsi="Times New Roman" w:cs="Times New Roman"/>
          <w:sz w:val="24"/>
          <w:szCs w:val="24"/>
        </w:rPr>
        <w:t xml:space="preserve">plan should include </w:t>
      </w:r>
      <w:r>
        <w:rPr>
          <w:rFonts w:ascii="Times New Roman" w:hAnsi="Times New Roman" w:cs="Times New Roman"/>
          <w:sz w:val="24"/>
          <w:szCs w:val="24"/>
        </w:rPr>
        <w:t xml:space="preserve">monitoring recreational impacts. </w:t>
      </w:r>
    </w:p>
    <w:p w:rsidR="00AD14E1" w:rsidRDefault="00AD14E1" w:rsidP="00F14093">
      <w:pPr>
        <w:jc w:val="both"/>
        <w:rPr>
          <w:rFonts w:ascii="Times New Roman" w:hAnsi="Times New Roman" w:cs="Times New Roman"/>
          <w:sz w:val="24"/>
          <w:szCs w:val="24"/>
        </w:rPr>
      </w:pPr>
      <w:r>
        <w:rPr>
          <w:rFonts w:ascii="Times New Roman" w:hAnsi="Times New Roman" w:cs="Times New Roman"/>
          <w:sz w:val="24"/>
          <w:szCs w:val="24"/>
        </w:rPr>
        <w:t xml:space="preserve">As part of our stewardship of the land, we carefully monitor the plant communities for the best benefit of the land and our grazing purposes. However, in describing desired plant communities, it must be recognized that these are highly site-specific, and the potential of one site within a grazing permit may not be equal to another site. This must be taken into consideration with regard to stubble height, soil composition, plant species and the differing environmental conditions of the areas, particularly moisture. </w:t>
      </w:r>
    </w:p>
    <w:p w:rsidR="005F59EB" w:rsidRDefault="005F59EB" w:rsidP="00F14093">
      <w:pPr>
        <w:jc w:val="both"/>
        <w:rPr>
          <w:rFonts w:ascii="Times New Roman" w:hAnsi="Times New Roman" w:cs="Times New Roman"/>
          <w:sz w:val="24"/>
          <w:szCs w:val="24"/>
        </w:rPr>
      </w:pPr>
      <w:r>
        <w:rPr>
          <w:rFonts w:ascii="Times New Roman" w:hAnsi="Times New Roman" w:cs="Times New Roman"/>
          <w:sz w:val="24"/>
          <w:szCs w:val="24"/>
        </w:rPr>
        <w:t>We greatly value the grazing permits as an integral part of our livestock operation, and take great care in their management. Thank you so much for your consideration of my comments.</w:t>
      </w:r>
    </w:p>
    <w:p w:rsidR="005F59EB" w:rsidRDefault="005F59EB" w:rsidP="00F14093">
      <w:pPr>
        <w:jc w:val="both"/>
        <w:rPr>
          <w:rFonts w:ascii="Times New Roman" w:hAnsi="Times New Roman" w:cs="Times New Roman"/>
          <w:sz w:val="24"/>
          <w:szCs w:val="24"/>
        </w:rPr>
      </w:pPr>
      <w:r>
        <w:rPr>
          <w:rFonts w:ascii="Times New Roman" w:hAnsi="Times New Roman" w:cs="Times New Roman"/>
          <w:sz w:val="24"/>
          <w:szCs w:val="24"/>
        </w:rPr>
        <w:t xml:space="preserve">Howard </w:t>
      </w:r>
      <w:proofErr w:type="spellStart"/>
      <w:r>
        <w:rPr>
          <w:rFonts w:ascii="Times New Roman" w:hAnsi="Times New Roman" w:cs="Times New Roman"/>
          <w:sz w:val="24"/>
          <w:szCs w:val="24"/>
        </w:rPr>
        <w:t>VanWinkle</w:t>
      </w:r>
      <w:proofErr w:type="spellEnd"/>
    </w:p>
    <w:p w:rsidR="00F14093" w:rsidRPr="00F14093" w:rsidRDefault="00F14093" w:rsidP="00F14093">
      <w:pPr>
        <w:jc w:val="both"/>
        <w:rPr>
          <w:rFonts w:ascii="Times New Roman" w:hAnsi="Times New Roman" w:cs="Times New Roman"/>
          <w:sz w:val="24"/>
          <w:szCs w:val="24"/>
        </w:rPr>
      </w:pPr>
      <w:bookmarkStart w:id="0" w:name="_GoBack"/>
      <w:bookmarkEnd w:id="0"/>
    </w:p>
    <w:sectPr w:rsidR="00F14093" w:rsidRPr="00F140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52A"/>
    <w:rsid w:val="000153D5"/>
    <w:rsid w:val="000538EF"/>
    <w:rsid w:val="000A2B29"/>
    <w:rsid w:val="00171650"/>
    <w:rsid w:val="004B452A"/>
    <w:rsid w:val="004E074F"/>
    <w:rsid w:val="005F59EB"/>
    <w:rsid w:val="00816E9D"/>
    <w:rsid w:val="008D1C86"/>
    <w:rsid w:val="00A56319"/>
    <w:rsid w:val="00AD14E1"/>
    <w:rsid w:val="00C204DF"/>
    <w:rsid w:val="00CF6701"/>
    <w:rsid w:val="00E12EC3"/>
    <w:rsid w:val="00F14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E17E4"/>
  <w15:chartTrackingRefBased/>
  <w15:docId w15:val="{276B3197-A0C5-4A24-B8CD-230B20BF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Colorado Mesa University</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 Lab</dc:creator>
  <cp:keywords/>
  <dc:description/>
  <cp:lastModifiedBy>CEC Lab</cp:lastModifiedBy>
  <cp:revision>10</cp:revision>
  <dcterms:created xsi:type="dcterms:W3CDTF">2018-05-24T01:06:00Z</dcterms:created>
  <dcterms:modified xsi:type="dcterms:W3CDTF">2018-05-24T01:42:00Z</dcterms:modified>
</cp:coreProperties>
</file>