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F7" w:rsidRPr="006922F7" w:rsidRDefault="008C4DDF" w:rsidP="003F3B1A">
      <w:pPr>
        <w:jc w:val="center"/>
      </w:pPr>
      <w:r>
        <w:rPr>
          <w:noProof/>
        </w:rPr>
        <w:drawing>
          <wp:inline distT="0" distB="0" distL="0" distR="0">
            <wp:extent cx="1554480" cy="1371600"/>
            <wp:effectExtent l="25400" t="0" r="0" b="0"/>
            <wp:docPr id="1" name="Picture 0" descr="BLTS 4 Color Final-100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TS 4 Color Final-100 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5B" w:rsidRPr="00AB395B" w:rsidRDefault="00AB395B" w:rsidP="00AB395B">
      <w:pPr>
        <w:rPr>
          <w:rFonts w:ascii="Arial" w:hAnsi="Arial" w:cs="Times New Roman"/>
          <w:color w:val="222222"/>
          <w:sz w:val="26"/>
          <w:szCs w:val="26"/>
        </w:rPr>
      </w:pPr>
    </w:p>
    <w:p w:rsidR="00AB395B" w:rsidRPr="00AB395B" w:rsidRDefault="00AB395B" w:rsidP="00AB395B">
      <w:pPr>
        <w:rPr>
          <w:rFonts w:ascii="Arial" w:hAnsi="Arial" w:cs="Times New Roman"/>
          <w:color w:val="222222"/>
          <w:sz w:val="26"/>
          <w:szCs w:val="26"/>
        </w:rPr>
      </w:pPr>
      <w:r w:rsidRPr="00AB395B">
        <w:rPr>
          <w:rFonts w:ascii="Arial" w:hAnsi="Arial" w:cs="Times New Roman"/>
          <w:color w:val="222222"/>
          <w:sz w:val="26"/>
          <w:szCs w:val="26"/>
        </w:rPr>
        <w:t xml:space="preserve">William </w:t>
      </w:r>
      <w:proofErr w:type="spellStart"/>
      <w:r w:rsidRPr="00AB395B">
        <w:rPr>
          <w:rFonts w:ascii="Arial" w:hAnsi="Arial" w:cs="Times New Roman"/>
          <w:color w:val="222222"/>
          <w:sz w:val="26"/>
          <w:szCs w:val="26"/>
        </w:rPr>
        <w:t>Dunkelberger</w:t>
      </w:r>
      <w:proofErr w:type="spellEnd"/>
      <w:r w:rsidRPr="00AB395B">
        <w:rPr>
          <w:rFonts w:ascii="Arial" w:hAnsi="Arial" w:cs="Times New Roman"/>
          <w:color w:val="222222"/>
          <w:sz w:val="26"/>
          <w:szCs w:val="26"/>
        </w:rPr>
        <w:t>, Supervisor</w:t>
      </w:r>
    </w:p>
    <w:p w:rsidR="00AB395B" w:rsidRPr="00AB395B" w:rsidRDefault="00AB395B" w:rsidP="00AB395B">
      <w:pPr>
        <w:rPr>
          <w:rFonts w:ascii="Arial" w:hAnsi="Arial" w:cs="Times New Roman"/>
          <w:color w:val="222222"/>
          <w:sz w:val="26"/>
          <w:szCs w:val="26"/>
        </w:rPr>
      </w:pPr>
      <w:r w:rsidRPr="00AB395B">
        <w:rPr>
          <w:rFonts w:ascii="Arial" w:hAnsi="Arial" w:cs="Times New Roman"/>
          <w:color w:val="222222"/>
          <w:sz w:val="26"/>
          <w:szCs w:val="26"/>
        </w:rPr>
        <w:t>Humboldt-</w:t>
      </w:r>
      <w:proofErr w:type="spellStart"/>
      <w:r w:rsidRPr="00AB395B">
        <w:rPr>
          <w:rFonts w:ascii="Arial" w:hAnsi="Arial" w:cs="Times New Roman"/>
          <w:color w:val="222222"/>
          <w:sz w:val="26"/>
          <w:szCs w:val="26"/>
        </w:rPr>
        <w:t>Toiyabe</w:t>
      </w:r>
      <w:proofErr w:type="spellEnd"/>
      <w:r w:rsidRPr="00AB395B">
        <w:rPr>
          <w:rFonts w:ascii="Arial" w:hAnsi="Arial" w:cs="Times New Roman"/>
          <w:color w:val="222222"/>
          <w:sz w:val="26"/>
          <w:szCs w:val="26"/>
        </w:rPr>
        <w:t xml:space="preserve"> National Forest</w:t>
      </w:r>
    </w:p>
    <w:p w:rsidR="00AB395B" w:rsidRPr="00AB395B" w:rsidRDefault="00AB395B" w:rsidP="00AB395B">
      <w:pPr>
        <w:rPr>
          <w:rFonts w:ascii="Arial" w:hAnsi="Arial" w:cs="Times New Roman"/>
          <w:color w:val="222222"/>
          <w:sz w:val="26"/>
          <w:szCs w:val="26"/>
        </w:rPr>
      </w:pPr>
      <w:r w:rsidRPr="00AB395B">
        <w:rPr>
          <w:rFonts w:ascii="Arial" w:hAnsi="Arial" w:cs="Times New Roman"/>
          <w:color w:val="222222"/>
          <w:sz w:val="26"/>
          <w:szCs w:val="26"/>
        </w:rPr>
        <w:t>1400 Franklin Way</w:t>
      </w:r>
    </w:p>
    <w:p w:rsidR="00AB395B" w:rsidRPr="00AB395B" w:rsidRDefault="00AB395B" w:rsidP="00AB395B">
      <w:pPr>
        <w:rPr>
          <w:rFonts w:ascii="Arial" w:hAnsi="Arial" w:cs="Times New Roman"/>
          <w:color w:val="222222"/>
          <w:sz w:val="26"/>
          <w:szCs w:val="26"/>
        </w:rPr>
      </w:pPr>
      <w:r w:rsidRPr="00AB395B">
        <w:rPr>
          <w:rFonts w:ascii="Arial" w:hAnsi="Arial" w:cs="Times New Roman"/>
          <w:color w:val="222222"/>
          <w:sz w:val="26"/>
          <w:szCs w:val="26"/>
        </w:rPr>
        <w:t>Sparks, NV  89431</w:t>
      </w:r>
    </w:p>
    <w:p w:rsidR="00AB395B" w:rsidRPr="00AB395B" w:rsidRDefault="00445570" w:rsidP="00AB395B">
      <w:pPr>
        <w:rPr>
          <w:rFonts w:ascii="Arial" w:hAnsi="Arial" w:cs="Times New Roman"/>
          <w:color w:val="222222"/>
          <w:sz w:val="26"/>
          <w:szCs w:val="26"/>
        </w:rPr>
      </w:pPr>
      <w:r w:rsidRPr="00AB395B">
        <w:rPr>
          <w:rFonts w:ascii="Arial" w:hAnsi="Arial" w:cs="Times New Roman"/>
          <w:color w:val="222222"/>
          <w:sz w:val="26"/>
          <w:szCs w:val="26"/>
        </w:rPr>
        <w:fldChar w:fldCharType="begin"/>
      </w:r>
      <w:r w:rsidR="00AB395B" w:rsidRPr="00AB395B">
        <w:rPr>
          <w:rFonts w:ascii="Arial" w:hAnsi="Arial" w:cs="Times New Roman"/>
          <w:color w:val="222222"/>
          <w:sz w:val="26"/>
          <w:szCs w:val="26"/>
        </w:rPr>
        <w:instrText xml:space="preserve"> HYPERLINK "mailto:comments-intermtn-humboldt-toiyabe-carson@fs.fed.us" \t "_blank" </w:instrText>
      </w:r>
      <w:r w:rsidRPr="00AB395B">
        <w:rPr>
          <w:rFonts w:ascii="Arial" w:hAnsi="Arial" w:cs="Times New Roman"/>
          <w:color w:val="222222"/>
          <w:sz w:val="26"/>
          <w:szCs w:val="26"/>
        </w:rPr>
        <w:fldChar w:fldCharType="separate"/>
      </w:r>
      <w:r w:rsidR="00AB395B" w:rsidRPr="00AB395B">
        <w:rPr>
          <w:rFonts w:ascii="Arial" w:hAnsi="Arial" w:cs="Times New Roman"/>
          <w:color w:val="1155CC"/>
          <w:sz w:val="26"/>
          <w:u w:val="single"/>
        </w:rPr>
        <w:t>comments-</w:t>
      </w:r>
      <w:proofErr w:type="spellStart"/>
      <w:r w:rsidR="00AB395B" w:rsidRPr="00AB395B">
        <w:rPr>
          <w:rFonts w:ascii="Arial" w:hAnsi="Arial" w:cs="Times New Roman"/>
          <w:color w:val="1155CC"/>
          <w:sz w:val="26"/>
          <w:u w:val="single"/>
        </w:rPr>
        <w:t>intermtn-humboldt-toiyabe-carson@fs.fed.us</w:t>
      </w:r>
      <w:proofErr w:type="spellEnd"/>
      <w:r w:rsidRPr="00AB395B">
        <w:rPr>
          <w:rFonts w:ascii="Arial" w:hAnsi="Arial" w:cs="Times New Roman"/>
          <w:color w:val="222222"/>
          <w:sz w:val="26"/>
          <w:szCs w:val="26"/>
        </w:rPr>
        <w:fldChar w:fldCharType="end"/>
      </w:r>
      <w:r w:rsidR="00AB395B" w:rsidRPr="00AB395B">
        <w:rPr>
          <w:rFonts w:ascii="Arial" w:hAnsi="Arial" w:cs="Times New Roman"/>
          <w:color w:val="222222"/>
          <w:sz w:val="26"/>
          <w:szCs w:val="26"/>
        </w:rPr>
        <w:t> </w:t>
      </w:r>
    </w:p>
    <w:p w:rsidR="00AB395B" w:rsidRPr="00AB395B" w:rsidRDefault="00AB395B" w:rsidP="00AB395B">
      <w:pPr>
        <w:rPr>
          <w:rFonts w:ascii="Arial" w:hAnsi="Arial" w:cs="Times New Roman"/>
          <w:color w:val="222222"/>
          <w:sz w:val="26"/>
          <w:szCs w:val="26"/>
        </w:rPr>
      </w:pPr>
      <w:r w:rsidRPr="00AB395B">
        <w:rPr>
          <w:rFonts w:ascii="Arial" w:hAnsi="Arial" w:cs="Times New Roman"/>
          <w:color w:val="222222"/>
          <w:sz w:val="26"/>
          <w:szCs w:val="26"/>
        </w:rPr>
        <w:t> </w:t>
      </w:r>
    </w:p>
    <w:p w:rsidR="00AB395B" w:rsidRDefault="00AB395B" w:rsidP="00AB395B">
      <w:pPr>
        <w:spacing w:line="259" w:lineRule="atLeast"/>
        <w:rPr>
          <w:rFonts w:ascii="Arial" w:hAnsi="Arial" w:cs="Times New Roman"/>
          <w:color w:val="222222"/>
          <w:sz w:val="26"/>
          <w:szCs w:val="26"/>
        </w:rPr>
      </w:pPr>
      <w:r>
        <w:rPr>
          <w:rFonts w:ascii="Arial" w:hAnsi="Arial" w:cs="Times New Roman"/>
          <w:color w:val="222222"/>
          <w:sz w:val="26"/>
          <w:szCs w:val="26"/>
        </w:rPr>
        <w:t>Dear William,</w:t>
      </w:r>
    </w:p>
    <w:p w:rsidR="00AB395B" w:rsidRDefault="00AB395B" w:rsidP="00AB395B">
      <w:pPr>
        <w:spacing w:line="259" w:lineRule="atLeast"/>
        <w:rPr>
          <w:rFonts w:ascii="Arial" w:hAnsi="Arial" w:cs="Times New Roman"/>
          <w:color w:val="222222"/>
          <w:sz w:val="26"/>
          <w:szCs w:val="26"/>
        </w:rPr>
      </w:pPr>
    </w:p>
    <w:p w:rsidR="00AB395B" w:rsidRDefault="00AB395B" w:rsidP="00AB395B">
      <w:pPr>
        <w:rPr>
          <w:rFonts w:ascii="Arial" w:hAnsi="Arial"/>
          <w:szCs w:val="27"/>
          <w:shd w:val="clear" w:color="auto" w:fill="FFFFFF"/>
        </w:rPr>
      </w:pPr>
      <w:r w:rsidRPr="00AB395B">
        <w:rPr>
          <w:rFonts w:ascii="Arial" w:hAnsi="Arial"/>
          <w:szCs w:val="30"/>
          <w:shd w:val="clear" w:color="auto" w:fill="FFFFFF"/>
        </w:rPr>
        <w:t>The Biggest Little Trail Stewardship</w:t>
      </w:r>
      <w:r>
        <w:rPr>
          <w:rFonts w:ascii="Arial" w:hAnsi="Arial"/>
          <w:szCs w:val="30"/>
          <w:shd w:val="clear" w:color="auto" w:fill="FFFFFF"/>
        </w:rPr>
        <w:t xml:space="preserve"> (BLTS)</w:t>
      </w:r>
      <w:r w:rsidRPr="00AB395B">
        <w:rPr>
          <w:rFonts w:ascii="Arial" w:hAnsi="Arial"/>
          <w:szCs w:val="30"/>
          <w:shd w:val="clear" w:color="auto" w:fill="FFFFFF"/>
        </w:rPr>
        <w:t xml:space="preserve">, Inc. (formally </w:t>
      </w:r>
      <w:proofErr w:type="spellStart"/>
      <w:r w:rsidRPr="00AB395B">
        <w:rPr>
          <w:rFonts w:ascii="Arial" w:hAnsi="Arial"/>
          <w:szCs w:val="30"/>
          <w:shd w:val="clear" w:color="auto" w:fill="FFFFFF"/>
        </w:rPr>
        <w:t>Poedunks</w:t>
      </w:r>
      <w:proofErr w:type="spellEnd"/>
      <w:r w:rsidRPr="00AB395B">
        <w:rPr>
          <w:rFonts w:ascii="Arial" w:hAnsi="Arial"/>
          <w:szCs w:val="30"/>
          <w:shd w:val="clear" w:color="auto" w:fill="FFFFFF"/>
        </w:rPr>
        <w:t xml:space="preserve">, Inc.) is a Nevada non-profit corporation </w:t>
      </w:r>
      <w:r w:rsidRPr="00AB395B">
        <w:rPr>
          <w:rFonts w:ascii="Arial" w:hAnsi="Arial"/>
          <w:szCs w:val="27"/>
          <w:shd w:val="clear" w:color="auto" w:fill="FFFFFF"/>
        </w:rPr>
        <w:t>with a mission to build, maintain and advocate for sustainable trails throughout the greater Reno community.</w:t>
      </w:r>
      <w:r>
        <w:rPr>
          <w:rFonts w:ascii="Arial" w:hAnsi="Arial"/>
          <w:szCs w:val="27"/>
          <w:shd w:val="clear" w:color="auto" w:fill="FFFFFF"/>
        </w:rPr>
        <w:t xml:space="preserve"> The BLTS Board of Directors voted to send a letter of strong support to Alternate #3 in the </w:t>
      </w:r>
      <w:proofErr w:type="spellStart"/>
      <w:r>
        <w:rPr>
          <w:rFonts w:ascii="Arial" w:hAnsi="Arial"/>
          <w:szCs w:val="27"/>
          <w:shd w:val="clear" w:color="auto" w:fill="FFFFFF"/>
        </w:rPr>
        <w:t>EIS</w:t>
      </w:r>
      <w:proofErr w:type="spellEnd"/>
      <w:r>
        <w:rPr>
          <w:rFonts w:ascii="Arial" w:hAnsi="Arial"/>
          <w:szCs w:val="27"/>
          <w:shd w:val="clear" w:color="auto" w:fill="FFFFFF"/>
        </w:rPr>
        <w:t xml:space="preserve"> Mt. Rose Ski Tahoe </w:t>
      </w:r>
      <w:proofErr w:type="spellStart"/>
      <w:r>
        <w:rPr>
          <w:rFonts w:ascii="Arial" w:hAnsi="Arial"/>
          <w:szCs w:val="27"/>
          <w:shd w:val="clear" w:color="auto" w:fill="FFFFFF"/>
        </w:rPr>
        <w:t>Atoma</w:t>
      </w:r>
      <w:proofErr w:type="spellEnd"/>
      <w:r>
        <w:rPr>
          <w:rFonts w:ascii="Arial" w:hAnsi="Arial"/>
          <w:szCs w:val="27"/>
          <w:shd w:val="clear" w:color="auto" w:fill="FFFFFF"/>
        </w:rPr>
        <w:t xml:space="preserve"> Expansions.</w:t>
      </w:r>
    </w:p>
    <w:p w:rsidR="00AB395B" w:rsidRDefault="00AB395B" w:rsidP="00AB395B">
      <w:pPr>
        <w:rPr>
          <w:rFonts w:ascii="Arial" w:hAnsi="Arial"/>
          <w:szCs w:val="27"/>
          <w:shd w:val="clear" w:color="auto" w:fill="FFFFFF"/>
        </w:rPr>
      </w:pPr>
    </w:p>
    <w:p w:rsidR="00AB395B" w:rsidRPr="00AB395B" w:rsidRDefault="00AB395B" w:rsidP="00AB395B">
      <w:pPr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szCs w:val="27"/>
          <w:shd w:val="clear" w:color="auto" w:fill="FFFFFF"/>
        </w:rPr>
        <w:t xml:space="preserve">We strongly support </w:t>
      </w:r>
      <w:r w:rsidRPr="00AB395B">
        <w:rPr>
          <w:rFonts w:ascii="Arial" w:hAnsi="Arial"/>
          <w:b/>
          <w:color w:val="222222"/>
          <w:sz w:val="26"/>
          <w:szCs w:val="26"/>
          <w:u w:val="single"/>
        </w:rPr>
        <w:t>the proposed amendment to the Forest Plan</w:t>
      </w:r>
      <w:r w:rsidRPr="00AB395B">
        <w:rPr>
          <w:rFonts w:ascii="Arial" w:hAnsi="Arial"/>
          <w:color w:val="222222"/>
          <w:sz w:val="26"/>
        </w:rPr>
        <w:t> </w:t>
      </w:r>
      <w:r w:rsidRPr="00AB395B">
        <w:rPr>
          <w:rFonts w:ascii="Arial" w:hAnsi="Arial"/>
          <w:color w:val="222222"/>
          <w:sz w:val="26"/>
          <w:szCs w:val="26"/>
        </w:rPr>
        <w:t xml:space="preserve">to restrict all future commercial development on </w:t>
      </w:r>
      <w:r w:rsidR="00EE2FBD">
        <w:rPr>
          <w:rFonts w:ascii="Arial" w:hAnsi="Arial"/>
          <w:color w:val="222222"/>
          <w:sz w:val="26"/>
          <w:szCs w:val="26"/>
        </w:rPr>
        <w:t xml:space="preserve">the </w:t>
      </w:r>
      <w:r w:rsidRPr="00AB395B">
        <w:rPr>
          <w:rFonts w:ascii="Arial" w:hAnsi="Arial"/>
          <w:color w:val="222222"/>
          <w:sz w:val="26"/>
          <w:szCs w:val="26"/>
        </w:rPr>
        <w:t>3,446 acres of acquired Galena lands in the Carson Range.</w:t>
      </w:r>
      <w:r>
        <w:rPr>
          <w:rFonts w:ascii="Arial" w:hAnsi="Arial"/>
          <w:color w:val="222222"/>
          <w:sz w:val="26"/>
          <w:szCs w:val="26"/>
        </w:rPr>
        <w:t xml:space="preserve"> We support </w:t>
      </w:r>
      <w:r w:rsidRPr="00AB395B">
        <w:rPr>
          <w:rFonts w:ascii="Arial" w:hAnsi="Arial"/>
          <w:color w:val="222222"/>
          <w:sz w:val="26"/>
          <w:szCs w:val="26"/>
        </w:rPr>
        <w:t>all proposed actions to maintain public access to</w:t>
      </w:r>
      <w:r w:rsidR="00EE2FBD">
        <w:rPr>
          <w:rFonts w:ascii="Arial" w:hAnsi="Arial"/>
          <w:color w:val="222222"/>
          <w:sz w:val="26"/>
          <w:szCs w:val="26"/>
        </w:rPr>
        <w:t xml:space="preserve"> </w:t>
      </w:r>
      <w:r w:rsidRPr="00AB395B">
        <w:rPr>
          <w:rFonts w:ascii="Arial" w:hAnsi="Arial"/>
          <w:color w:val="222222"/>
          <w:sz w:val="26"/>
          <w:szCs w:val="26"/>
        </w:rPr>
        <w:t xml:space="preserve">and dispersed recreation </w:t>
      </w:r>
      <w:r w:rsidR="00EE2FBD">
        <w:rPr>
          <w:rFonts w:ascii="Arial" w:hAnsi="Arial"/>
          <w:color w:val="222222"/>
          <w:sz w:val="26"/>
          <w:szCs w:val="26"/>
        </w:rPr>
        <w:t>uses, both winter and summer, in</w:t>
      </w:r>
      <w:r w:rsidRPr="00AB395B">
        <w:rPr>
          <w:rFonts w:ascii="Arial" w:hAnsi="Arial"/>
          <w:color w:val="222222"/>
          <w:sz w:val="26"/>
          <w:szCs w:val="26"/>
        </w:rPr>
        <w:t xml:space="preserve"> the 3,446 acres of acquired Galena lands</w:t>
      </w:r>
      <w:r>
        <w:rPr>
          <w:rFonts w:ascii="Arial" w:hAnsi="Arial"/>
          <w:color w:val="222222"/>
          <w:sz w:val="26"/>
          <w:szCs w:val="26"/>
        </w:rPr>
        <w:t>,</w:t>
      </w:r>
      <w:r w:rsidRPr="00AB395B">
        <w:rPr>
          <w:rFonts w:ascii="Arial" w:hAnsi="Arial"/>
          <w:color w:val="222222"/>
          <w:sz w:val="26"/>
          <w:szCs w:val="26"/>
        </w:rPr>
        <w:t xml:space="preserve"> as well as</w:t>
      </w:r>
      <w:r>
        <w:rPr>
          <w:rFonts w:ascii="Arial" w:hAnsi="Arial"/>
          <w:color w:val="222222"/>
          <w:sz w:val="26"/>
          <w:szCs w:val="26"/>
        </w:rPr>
        <w:t>,</w:t>
      </w:r>
      <w:r w:rsidRPr="00AB395B">
        <w:rPr>
          <w:rFonts w:ascii="Arial" w:hAnsi="Arial"/>
          <w:color w:val="222222"/>
          <w:sz w:val="26"/>
          <w:szCs w:val="26"/>
        </w:rPr>
        <w:t xml:space="preserve"> to the </w:t>
      </w:r>
      <w:proofErr w:type="spellStart"/>
      <w:r w:rsidRPr="00AB395B">
        <w:rPr>
          <w:rFonts w:ascii="Arial" w:hAnsi="Arial"/>
          <w:color w:val="222222"/>
          <w:sz w:val="26"/>
          <w:szCs w:val="26"/>
        </w:rPr>
        <w:t>Atoma</w:t>
      </w:r>
      <w:proofErr w:type="spellEnd"/>
      <w:r w:rsidRPr="00AB395B">
        <w:rPr>
          <w:rFonts w:ascii="Arial" w:hAnsi="Arial"/>
          <w:color w:val="222222"/>
          <w:sz w:val="26"/>
          <w:szCs w:val="26"/>
        </w:rPr>
        <w:t xml:space="preserve"> expansion site</w:t>
      </w:r>
      <w:r w:rsidR="0025405F">
        <w:rPr>
          <w:rFonts w:ascii="Arial" w:hAnsi="Arial"/>
          <w:color w:val="222222"/>
          <w:sz w:val="26"/>
          <w:szCs w:val="26"/>
        </w:rPr>
        <w:t xml:space="preserve"> We believe the </w:t>
      </w:r>
      <w:proofErr w:type="spellStart"/>
      <w:r w:rsidR="0025405F" w:rsidRPr="00AB395B">
        <w:rPr>
          <w:rFonts w:ascii="Arial" w:hAnsi="Arial"/>
          <w:color w:val="222222"/>
          <w:sz w:val="26"/>
          <w:szCs w:val="26"/>
        </w:rPr>
        <w:t>USFS</w:t>
      </w:r>
      <w:proofErr w:type="spellEnd"/>
      <w:r w:rsidR="0025405F" w:rsidRPr="00AB395B">
        <w:rPr>
          <w:rFonts w:ascii="Arial" w:hAnsi="Arial"/>
          <w:color w:val="222222"/>
          <w:sz w:val="26"/>
          <w:szCs w:val="26"/>
        </w:rPr>
        <w:t xml:space="preserve"> preferred Alternative #3 best protects public safely and reduces environmental impacts to the </w:t>
      </w:r>
      <w:proofErr w:type="spellStart"/>
      <w:r w:rsidR="0025405F" w:rsidRPr="00AB395B">
        <w:rPr>
          <w:rFonts w:ascii="Arial" w:hAnsi="Arial"/>
          <w:color w:val="222222"/>
          <w:sz w:val="26"/>
          <w:szCs w:val="26"/>
        </w:rPr>
        <w:t>Atoma</w:t>
      </w:r>
      <w:proofErr w:type="spellEnd"/>
      <w:r w:rsidR="0025405F" w:rsidRPr="00AB395B">
        <w:rPr>
          <w:rFonts w:ascii="Arial" w:hAnsi="Arial"/>
          <w:color w:val="222222"/>
          <w:sz w:val="26"/>
          <w:szCs w:val="26"/>
        </w:rPr>
        <w:t xml:space="preserve"> site.</w:t>
      </w:r>
    </w:p>
    <w:p w:rsidR="00AB395B" w:rsidRPr="00AB395B" w:rsidRDefault="00AB395B" w:rsidP="00AB395B">
      <w:pPr>
        <w:rPr>
          <w:rFonts w:ascii="Arial" w:hAnsi="Arial" w:cs="Times New Roman"/>
          <w:color w:val="222222"/>
          <w:sz w:val="26"/>
          <w:szCs w:val="26"/>
        </w:rPr>
      </w:pPr>
      <w:r w:rsidRPr="00AB395B">
        <w:rPr>
          <w:rFonts w:ascii="Arial" w:hAnsi="Arial" w:cs="Times New Roman"/>
          <w:color w:val="222222"/>
          <w:sz w:val="26"/>
          <w:szCs w:val="26"/>
        </w:rPr>
        <w:t> </w:t>
      </w:r>
    </w:p>
    <w:p w:rsidR="00DF7AE0" w:rsidRPr="007A0AA9" w:rsidRDefault="0025405F" w:rsidP="007A0AA9">
      <w:pPr>
        <w:rPr>
          <w:rFonts w:ascii="Arial" w:hAnsi="Arial" w:cs="Times New Roman"/>
          <w:color w:val="222222"/>
          <w:sz w:val="26"/>
          <w:szCs w:val="26"/>
        </w:rPr>
      </w:pPr>
      <w:r>
        <w:rPr>
          <w:rFonts w:ascii="Arial" w:hAnsi="Arial" w:cs="Times New Roman"/>
          <w:color w:val="222222"/>
          <w:sz w:val="26"/>
          <w:szCs w:val="26"/>
        </w:rPr>
        <w:t xml:space="preserve">We thank you for the opportunity to give input on such </w:t>
      </w:r>
      <w:r w:rsidR="00EE2FBD">
        <w:rPr>
          <w:rFonts w:ascii="Arial" w:hAnsi="Arial" w:cs="Times New Roman"/>
          <w:color w:val="222222"/>
          <w:sz w:val="26"/>
          <w:szCs w:val="26"/>
        </w:rPr>
        <w:t xml:space="preserve">an </w:t>
      </w:r>
      <w:r>
        <w:rPr>
          <w:rFonts w:ascii="Arial" w:hAnsi="Arial" w:cs="Times New Roman"/>
          <w:color w:val="222222"/>
          <w:sz w:val="26"/>
          <w:szCs w:val="26"/>
        </w:rPr>
        <w:t>important issue in our local area.</w:t>
      </w:r>
    </w:p>
    <w:p w:rsidR="007A0AA9" w:rsidRDefault="007A0AA9" w:rsidP="00912690">
      <w:pPr>
        <w:widowControl w:val="0"/>
        <w:autoSpaceDE w:val="0"/>
        <w:autoSpaceDN w:val="0"/>
        <w:adjustRightInd w:val="0"/>
        <w:rPr>
          <w:rFonts w:cs="Helvetica"/>
          <w:sz w:val="28"/>
        </w:rPr>
      </w:pPr>
    </w:p>
    <w:p w:rsidR="003F3B1A" w:rsidRPr="000E7BEC" w:rsidRDefault="00912690" w:rsidP="00912690">
      <w:pPr>
        <w:widowControl w:val="0"/>
        <w:autoSpaceDE w:val="0"/>
        <w:autoSpaceDN w:val="0"/>
        <w:adjustRightInd w:val="0"/>
        <w:rPr>
          <w:rFonts w:cs="Helvetica"/>
          <w:sz w:val="28"/>
        </w:rPr>
      </w:pPr>
      <w:r w:rsidRPr="000E7BEC">
        <w:rPr>
          <w:rFonts w:cs="Helvetica"/>
          <w:sz w:val="28"/>
        </w:rPr>
        <w:t>Sincerely,         </w:t>
      </w:r>
    </w:p>
    <w:p w:rsidR="003F3B1A" w:rsidRPr="000E7BEC" w:rsidRDefault="003F3B1A" w:rsidP="00912690">
      <w:pPr>
        <w:widowControl w:val="0"/>
        <w:autoSpaceDE w:val="0"/>
        <w:autoSpaceDN w:val="0"/>
        <w:adjustRightInd w:val="0"/>
        <w:rPr>
          <w:rFonts w:cs="Helvetica"/>
          <w:sz w:val="28"/>
        </w:rPr>
      </w:pPr>
    </w:p>
    <w:p w:rsidR="00912690" w:rsidRPr="000E7BEC" w:rsidRDefault="003F3B1A" w:rsidP="00912690">
      <w:pPr>
        <w:widowControl w:val="0"/>
        <w:autoSpaceDE w:val="0"/>
        <w:autoSpaceDN w:val="0"/>
        <w:adjustRightInd w:val="0"/>
        <w:rPr>
          <w:rFonts w:cs="Helvetica"/>
          <w:sz w:val="28"/>
        </w:rPr>
      </w:pPr>
      <w:r w:rsidRPr="000E7BEC">
        <w:rPr>
          <w:rFonts w:cs="Helvetica"/>
          <w:noProof/>
          <w:sz w:val="28"/>
        </w:rPr>
        <w:drawing>
          <wp:inline distT="0" distB="0" distL="0" distR="0">
            <wp:extent cx="2743200" cy="914400"/>
            <wp:effectExtent l="25400" t="0" r="0" b="0"/>
            <wp:docPr id="3" name="Picture 2" descr="Curtis Signatur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tis Signature.pdf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6"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 xmlns:ma="http://schemas.microsoft.com/office/mac/drawingml/2008/main">
                      <pic:blipFill>
                        <a:blip r:embed="rId7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2743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B1A" w:rsidRPr="000E7BEC" w:rsidRDefault="00912690" w:rsidP="00912690">
      <w:pPr>
        <w:widowControl w:val="0"/>
        <w:autoSpaceDE w:val="0"/>
        <w:autoSpaceDN w:val="0"/>
        <w:adjustRightInd w:val="0"/>
        <w:rPr>
          <w:rFonts w:cs="Helvetica"/>
          <w:sz w:val="28"/>
        </w:rPr>
      </w:pPr>
      <w:r w:rsidRPr="000E7BEC">
        <w:rPr>
          <w:rFonts w:cs="Helvetica"/>
          <w:sz w:val="28"/>
        </w:rPr>
        <w:t xml:space="preserve">Curtis Johnson-President </w:t>
      </w:r>
    </w:p>
    <w:p w:rsidR="00912690" w:rsidRPr="000E7BEC" w:rsidRDefault="003F3B1A" w:rsidP="00912690">
      <w:pPr>
        <w:widowControl w:val="0"/>
        <w:autoSpaceDE w:val="0"/>
        <w:autoSpaceDN w:val="0"/>
        <w:adjustRightInd w:val="0"/>
        <w:rPr>
          <w:rFonts w:cs="Helvetica"/>
          <w:sz w:val="28"/>
        </w:rPr>
      </w:pPr>
      <w:r w:rsidRPr="000E7BEC">
        <w:rPr>
          <w:rFonts w:cs="Arial"/>
          <w:iCs/>
          <w:sz w:val="28"/>
          <w:szCs w:val="26"/>
          <w:u w:color="852302"/>
        </w:rPr>
        <w:t>poedunknv@gmail.com</w:t>
      </w:r>
    </w:p>
    <w:p w:rsidR="006922F7" w:rsidRPr="000E7BEC" w:rsidRDefault="00912690" w:rsidP="00EE2FBD">
      <w:pPr>
        <w:widowControl w:val="0"/>
        <w:autoSpaceDE w:val="0"/>
        <w:autoSpaceDN w:val="0"/>
        <w:adjustRightInd w:val="0"/>
        <w:rPr>
          <w:rFonts w:cs="Helvetica"/>
          <w:sz w:val="28"/>
        </w:rPr>
      </w:pPr>
      <w:r w:rsidRPr="000E7BEC">
        <w:rPr>
          <w:rFonts w:cs="Helvetica"/>
          <w:sz w:val="28"/>
        </w:rPr>
        <w:t>775 232-8483</w:t>
      </w:r>
    </w:p>
    <w:sectPr w:rsidR="006922F7" w:rsidRPr="000E7BEC" w:rsidSect="0091320F">
      <w:footerReference w:type="default" r:id="rId8"/>
      <w:pgSz w:w="12240" w:h="15840"/>
      <w:pgMar w:top="1440" w:right="108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9B" w:rsidRPr="007A0AA9" w:rsidRDefault="0030079B" w:rsidP="00DF650F">
    <w:pPr>
      <w:pStyle w:val="Footer"/>
      <w:ind w:left="-720"/>
      <w:jc w:val="both"/>
      <w:rPr>
        <w:color w:val="7F7F7F" w:themeColor="text1" w:themeTint="80"/>
        <w:sz w:val="18"/>
      </w:rPr>
    </w:pPr>
    <w:r w:rsidRPr="007A0AA9">
      <w:rPr>
        <w:color w:val="7F7F7F" w:themeColor="text1" w:themeTint="80"/>
        <w:sz w:val="18"/>
      </w:rPr>
      <w:t xml:space="preserve">Biggest Little Trail Stewardship, Inc. – a 501(c)(3) Nevada Non-profit Corp – </w:t>
    </w:r>
    <w:hyperlink r:id="rId1" w:history="1">
      <w:r w:rsidRPr="007A0AA9">
        <w:rPr>
          <w:rStyle w:val="Hyperlink"/>
          <w:color w:val="7F7F7F" w:themeColor="text1" w:themeTint="80"/>
          <w:sz w:val="18"/>
        </w:rPr>
        <w:t>www.bltsnv.org</w:t>
      </w:r>
    </w:hyperlink>
    <w:r w:rsidRPr="007A0AA9">
      <w:rPr>
        <w:color w:val="7F7F7F" w:themeColor="text1" w:themeTint="80"/>
        <w:sz w:val="18"/>
      </w:rPr>
      <w:t xml:space="preserve"> - PO Box 9222, Reno NV 89507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0A5"/>
    <w:multiLevelType w:val="multilevel"/>
    <w:tmpl w:val="C51A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414FF"/>
    <w:multiLevelType w:val="hybridMultilevel"/>
    <w:tmpl w:val="7F56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922F7"/>
    <w:rsid w:val="000377C8"/>
    <w:rsid w:val="0004184A"/>
    <w:rsid w:val="000427B4"/>
    <w:rsid w:val="000A0375"/>
    <w:rsid w:val="000B6F91"/>
    <w:rsid w:val="000D1D6A"/>
    <w:rsid w:val="000E3B66"/>
    <w:rsid w:val="000E7BEC"/>
    <w:rsid w:val="001048F5"/>
    <w:rsid w:val="0012799F"/>
    <w:rsid w:val="00132121"/>
    <w:rsid w:val="001351AB"/>
    <w:rsid w:val="00183579"/>
    <w:rsid w:val="00217F98"/>
    <w:rsid w:val="0025405F"/>
    <w:rsid w:val="00282843"/>
    <w:rsid w:val="002C570A"/>
    <w:rsid w:val="002C6084"/>
    <w:rsid w:val="002F1254"/>
    <w:rsid w:val="0030079B"/>
    <w:rsid w:val="003149BF"/>
    <w:rsid w:val="003F3B1A"/>
    <w:rsid w:val="00445570"/>
    <w:rsid w:val="00467372"/>
    <w:rsid w:val="00473831"/>
    <w:rsid w:val="004C708F"/>
    <w:rsid w:val="00504F37"/>
    <w:rsid w:val="00506787"/>
    <w:rsid w:val="005700C2"/>
    <w:rsid w:val="00571FCC"/>
    <w:rsid w:val="005D721E"/>
    <w:rsid w:val="00600B72"/>
    <w:rsid w:val="0069094D"/>
    <w:rsid w:val="006922F7"/>
    <w:rsid w:val="006A6BBC"/>
    <w:rsid w:val="006E4A48"/>
    <w:rsid w:val="00715051"/>
    <w:rsid w:val="00757C12"/>
    <w:rsid w:val="007A0AA9"/>
    <w:rsid w:val="007C17CB"/>
    <w:rsid w:val="008C4DDF"/>
    <w:rsid w:val="00912690"/>
    <w:rsid w:val="0091320F"/>
    <w:rsid w:val="00985E9B"/>
    <w:rsid w:val="00994525"/>
    <w:rsid w:val="009B5A59"/>
    <w:rsid w:val="00A32BBB"/>
    <w:rsid w:val="00AB395B"/>
    <w:rsid w:val="00AC2A22"/>
    <w:rsid w:val="00B005A6"/>
    <w:rsid w:val="00B04D58"/>
    <w:rsid w:val="00B31BBC"/>
    <w:rsid w:val="00B91E08"/>
    <w:rsid w:val="00BB461E"/>
    <w:rsid w:val="00BC198D"/>
    <w:rsid w:val="00BC7707"/>
    <w:rsid w:val="00BF0529"/>
    <w:rsid w:val="00C146C3"/>
    <w:rsid w:val="00C2650E"/>
    <w:rsid w:val="00CA4B2F"/>
    <w:rsid w:val="00CB3043"/>
    <w:rsid w:val="00CE2E2F"/>
    <w:rsid w:val="00CE61C5"/>
    <w:rsid w:val="00D13320"/>
    <w:rsid w:val="00D96873"/>
    <w:rsid w:val="00DF650F"/>
    <w:rsid w:val="00DF7AE0"/>
    <w:rsid w:val="00E13DB8"/>
    <w:rsid w:val="00EE2FBD"/>
    <w:rsid w:val="00EF67A3"/>
    <w:rsid w:val="00F04899"/>
    <w:rsid w:val="00F53515"/>
    <w:rsid w:val="00F6586B"/>
    <w:rsid w:val="00F67A30"/>
  </w:rsids>
  <m:mathPr>
    <m:mathFont m:val="Montserrat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61B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22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2F7"/>
  </w:style>
  <w:style w:type="paragraph" w:styleId="Footer">
    <w:name w:val="footer"/>
    <w:basedOn w:val="Normal"/>
    <w:link w:val="FooterChar"/>
    <w:uiPriority w:val="99"/>
    <w:semiHidden/>
    <w:unhideWhenUsed/>
    <w:rsid w:val="006922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22F7"/>
  </w:style>
  <w:style w:type="paragraph" w:styleId="NormalWeb">
    <w:name w:val="Normal (Web)"/>
    <w:basedOn w:val="Normal"/>
    <w:uiPriority w:val="99"/>
    <w:rsid w:val="000427B4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B395B"/>
  </w:style>
  <w:style w:type="character" w:customStyle="1" w:styleId="aqj">
    <w:name w:val="aqj"/>
    <w:basedOn w:val="DefaultParagraphFont"/>
    <w:rsid w:val="00AB395B"/>
  </w:style>
  <w:style w:type="character" w:styleId="Hyperlink">
    <w:name w:val="Hyperlink"/>
    <w:basedOn w:val="DefaultParagraphFont"/>
    <w:uiPriority w:val="99"/>
    <w:rsid w:val="00AB39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3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df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tsn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186</Words>
  <Characters>1063</Characters>
  <Application>Microsoft Macintosh Word</Application>
  <DocSecurity>0</DocSecurity>
  <Lines>8</Lines>
  <Paragraphs>2</Paragraphs>
  <ScaleCrop>false</ScaleCrop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Johnson</dc:creator>
  <cp:keywords/>
  <cp:lastModifiedBy>Curtis Johnson</cp:lastModifiedBy>
  <cp:revision>5</cp:revision>
  <cp:lastPrinted>2018-04-12T00:35:00Z</cp:lastPrinted>
  <dcterms:created xsi:type="dcterms:W3CDTF">2018-04-12T00:33:00Z</dcterms:created>
  <dcterms:modified xsi:type="dcterms:W3CDTF">2018-04-16T03:22:00Z</dcterms:modified>
</cp:coreProperties>
</file>