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070" w:rsidRPr="00CA7070" w:rsidRDefault="00CA7070" w:rsidP="00CA7070">
      <w:pPr>
        <w:rPr>
          <w:rFonts w:ascii="Times New Roman" w:hAnsi="Times New Roman"/>
        </w:rPr>
      </w:pPr>
      <w:r>
        <w:rPr>
          <w:rFonts w:ascii="Times New Roman" w:hAnsi="Times New Roman"/>
        </w:rPr>
        <w:t>Dear Humboldt-</w:t>
      </w:r>
      <w:proofErr w:type="spellStart"/>
      <w:r>
        <w:rPr>
          <w:rFonts w:ascii="Times New Roman" w:hAnsi="Times New Roman"/>
        </w:rPr>
        <w:t>Toiyabe</w:t>
      </w:r>
      <w:proofErr w:type="spellEnd"/>
      <w:r>
        <w:rPr>
          <w:rFonts w:ascii="Times New Roman" w:hAnsi="Times New Roman"/>
        </w:rPr>
        <w:t xml:space="preserve"> Forest and Mr. Winfrey, </w:t>
      </w:r>
    </w:p>
    <w:p w:rsidR="00CA7070" w:rsidRDefault="00CA7070" w:rsidP="00CA7070">
      <w:pPr>
        <w:widowControl w:val="0"/>
        <w:autoSpaceDE w:val="0"/>
        <w:autoSpaceDN w:val="0"/>
        <w:adjustRightInd w:val="0"/>
        <w:rPr>
          <w:rFonts w:ascii="Times New Roman" w:hAnsi="Times New Roman"/>
        </w:rPr>
      </w:pPr>
    </w:p>
    <w:p w:rsidR="00CA7070" w:rsidRPr="00CA7070" w:rsidRDefault="00CA7070" w:rsidP="00CA7070">
      <w:pPr>
        <w:widowControl w:val="0"/>
        <w:autoSpaceDE w:val="0"/>
        <w:autoSpaceDN w:val="0"/>
        <w:adjustRightInd w:val="0"/>
        <w:rPr>
          <w:rFonts w:ascii="Times New Roman" w:hAnsi="Times New Roman" w:cs="Helvetica"/>
        </w:rPr>
      </w:pPr>
      <w:r w:rsidRPr="00CA7070">
        <w:rPr>
          <w:rFonts w:ascii="Times New Roman" w:hAnsi="Times New Roman"/>
        </w:rPr>
        <w:t xml:space="preserve">Here are initial comments of </w:t>
      </w:r>
      <w:proofErr w:type="spellStart"/>
      <w:r w:rsidRPr="00CA7070">
        <w:rPr>
          <w:rFonts w:ascii="Times New Roman" w:hAnsi="Times New Roman"/>
        </w:rPr>
        <w:t>WildLands</w:t>
      </w:r>
      <w:proofErr w:type="spellEnd"/>
      <w:r w:rsidRPr="00CA7070">
        <w:rPr>
          <w:rFonts w:ascii="Times New Roman" w:hAnsi="Times New Roman"/>
        </w:rPr>
        <w:t xml:space="preserve"> Defense on the Humboldt-</w:t>
      </w:r>
      <w:proofErr w:type="spellStart"/>
      <w:r w:rsidRPr="00CA7070">
        <w:rPr>
          <w:rFonts w:ascii="Times New Roman" w:hAnsi="Times New Roman"/>
        </w:rPr>
        <w:t>Toiyabe</w:t>
      </w:r>
      <w:proofErr w:type="spellEnd"/>
      <w:r w:rsidRPr="00CA7070">
        <w:rPr>
          <w:rFonts w:ascii="Times New Roman" w:hAnsi="Times New Roman"/>
        </w:rPr>
        <w:t xml:space="preserve"> Forest’s limited Scoping information for the </w:t>
      </w:r>
      <w:r>
        <w:rPr>
          <w:rFonts w:ascii="Times New Roman" w:hAnsi="Times New Roman"/>
        </w:rPr>
        <w:t>“Integrated” Invasive Plant Treatment</w:t>
      </w:r>
      <w:r w:rsidRPr="00CA7070">
        <w:rPr>
          <w:rFonts w:ascii="Times New Roman" w:hAnsi="Times New Roman"/>
        </w:rPr>
        <w:t xml:space="preserve"> EIS, in response to the FS’s Scoping letter.</w:t>
      </w:r>
    </w:p>
    <w:p w:rsidR="00CA7070" w:rsidRPr="00CA7070" w:rsidRDefault="00CA7070" w:rsidP="00CA7070">
      <w:pPr>
        <w:widowControl w:val="0"/>
        <w:autoSpaceDE w:val="0"/>
        <w:autoSpaceDN w:val="0"/>
        <w:adjustRightInd w:val="0"/>
        <w:rPr>
          <w:rFonts w:ascii="Times New Roman" w:hAnsi="Times New Roman" w:cs="Helvetica"/>
        </w:rPr>
      </w:pPr>
      <w:r w:rsidRPr="00CA7070">
        <w:rPr>
          <w:rFonts w:ascii="Times New Roman" w:hAnsi="Times New Roman" w:cs="Helvetica"/>
        </w:rPr>
        <w:t>The project is: </w:t>
      </w:r>
    </w:p>
    <w:p w:rsidR="00CA7070" w:rsidRPr="00CA7070" w:rsidRDefault="00CA7070" w:rsidP="00CA7070">
      <w:pPr>
        <w:widowControl w:val="0"/>
        <w:autoSpaceDE w:val="0"/>
        <w:autoSpaceDN w:val="0"/>
        <w:adjustRightInd w:val="0"/>
        <w:rPr>
          <w:rFonts w:ascii="Times New Roman" w:hAnsi="Times New Roman" w:cs="Helvetica"/>
        </w:rPr>
      </w:pPr>
    </w:p>
    <w:p w:rsidR="00CA7070" w:rsidRPr="00CA7070" w:rsidRDefault="00CA7070" w:rsidP="00CA7070">
      <w:pPr>
        <w:widowControl w:val="0"/>
        <w:autoSpaceDE w:val="0"/>
        <w:autoSpaceDN w:val="0"/>
        <w:adjustRightInd w:val="0"/>
        <w:rPr>
          <w:rFonts w:ascii="Times New Roman" w:hAnsi="Times New Roman" w:cs="Helvetica"/>
        </w:rPr>
      </w:pPr>
      <w:hyperlink r:id="rId5" w:history="1">
        <w:r w:rsidRPr="00CA7070">
          <w:rPr>
            <w:rFonts w:ascii="Times New Roman" w:hAnsi="Times New Roman" w:cs="Helvetica"/>
            <w:color w:val="386EFF"/>
            <w:u w:val="single" w:color="386EFF"/>
          </w:rPr>
          <w:t>https://www.fs.usda.gov/project/?project=53031</w:t>
        </w:r>
      </w:hyperlink>
    </w:p>
    <w:p w:rsidR="00CA7070" w:rsidRPr="00CA7070" w:rsidRDefault="00CA7070" w:rsidP="00CA7070">
      <w:pPr>
        <w:widowControl w:val="0"/>
        <w:autoSpaceDE w:val="0"/>
        <w:autoSpaceDN w:val="0"/>
        <w:adjustRightInd w:val="0"/>
        <w:rPr>
          <w:rFonts w:ascii="Times New Roman" w:hAnsi="Times New Roman" w:cs="Helvetica"/>
        </w:rPr>
      </w:pPr>
    </w:p>
    <w:p w:rsidR="00CA7070" w:rsidRDefault="00CA7070" w:rsidP="00CA7070">
      <w:pPr>
        <w:widowControl w:val="0"/>
        <w:autoSpaceDE w:val="0"/>
        <w:autoSpaceDN w:val="0"/>
        <w:adjustRightInd w:val="0"/>
        <w:rPr>
          <w:rFonts w:ascii="Times New Roman" w:hAnsi="Times New Roman"/>
        </w:rPr>
      </w:pPr>
      <w:r w:rsidRPr="00CA7070">
        <w:rPr>
          <w:rFonts w:ascii="Times New Roman" w:hAnsi="Times New Roman"/>
        </w:rPr>
        <w:t>We are very concerned that the Forest ignores passive restoration in its Scoping information, and instead relies on the same old, failed aggressive chemical methods.</w:t>
      </w:r>
    </w:p>
    <w:p w:rsidR="00CA7070" w:rsidRPr="00CA7070" w:rsidRDefault="00CA7070" w:rsidP="00CA7070">
      <w:pPr>
        <w:widowControl w:val="0"/>
        <w:autoSpaceDE w:val="0"/>
        <w:autoSpaceDN w:val="0"/>
        <w:adjustRightInd w:val="0"/>
        <w:rPr>
          <w:rFonts w:ascii="Times New Roman" w:hAnsi="Times New Roman" w:cs="Helvetica"/>
        </w:rPr>
      </w:pPr>
    </w:p>
    <w:p w:rsidR="00CA7070" w:rsidRPr="00CA7070" w:rsidRDefault="00CA7070" w:rsidP="00CA7070">
      <w:pPr>
        <w:widowControl w:val="0"/>
        <w:autoSpaceDE w:val="0"/>
        <w:autoSpaceDN w:val="0"/>
        <w:adjustRightInd w:val="0"/>
        <w:rPr>
          <w:rFonts w:ascii="Times New Roman" w:hAnsi="Times New Roman" w:cs="Helvetica"/>
        </w:rPr>
      </w:pPr>
      <w:r w:rsidRPr="00CA7070">
        <w:rPr>
          <w:rFonts w:ascii="Times New Roman" w:hAnsi="Times New Roman" w:cs="Helvetica"/>
        </w:rPr>
        <w:t xml:space="preserve">We are very concerned the Forest has not adequately mapped and inventoried exotic </w:t>
      </w:r>
      <w:proofErr w:type="spellStart"/>
      <w:r w:rsidRPr="00CA7070">
        <w:rPr>
          <w:rFonts w:ascii="Times New Roman" w:hAnsi="Times New Roman" w:cs="Helvetica"/>
        </w:rPr>
        <w:t>cheatgrass</w:t>
      </w:r>
      <w:proofErr w:type="spellEnd"/>
      <w:r w:rsidRPr="00CA7070">
        <w:rPr>
          <w:rFonts w:ascii="Times New Roman" w:hAnsi="Times New Roman" w:cs="Helvetica"/>
        </w:rPr>
        <w:t xml:space="preserve">, bromes and other aggressive </w:t>
      </w:r>
      <w:proofErr w:type="gramStart"/>
      <w:r w:rsidRPr="00CA7070">
        <w:rPr>
          <w:rFonts w:ascii="Times New Roman" w:hAnsi="Times New Roman" w:cs="Helvetica"/>
        </w:rPr>
        <w:t>flammable  annual</w:t>
      </w:r>
      <w:proofErr w:type="gramEnd"/>
      <w:r w:rsidRPr="00CA7070">
        <w:rPr>
          <w:rFonts w:ascii="Times New Roman" w:hAnsi="Times New Roman" w:cs="Helvetica"/>
        </w:rPr>
        <w:t xml:space="preserve"> grasses and mustards. Is their occurrence shown on the Scoping weed occurrence map? The acres of weeds are much too low in the Map in the scoping document - approx. 28,000. What is the basis for this mapping? What are the 58 species?</w:t>
      </w:r>
    </w:p>
    <w:p w:rsidR="00CA7070" w:rsidRDefault="00CA7070" w:rsidP="00CA7070">
      <w:pPr>
        <w:widowControl w:val="0"/>
        <w:autoSpaceDE w:val="0"/>
        <w:autoSpaceDN w:val="0"/>
        <w:adjustRightInd w:val="0"/>
        <w:rPr>
          <w:rFonts w:ascii="Times New Roman" w:hAnsi="Times New Roman" w:cs="Helvetica"/>
        </w:rPr>
      </w:pPr>
    </w:p>
    <w:p w:rsidR="00CA7070" w:rsidRPr="00CA7070" w:rsidRDefault="00CA7070" w:rsidP="00CA7070">
      <w:pPr>
        <w:widowControl w:val="0"/>
        <w:autoSpaceDE w:val="0"/>
        <w:autoSpaceDN w:val="0"/>
        <w:adjustRightInd w:val="0"/>
        <w:rPr>
          <w:rFonts w:ascii="Times New Roman" w:hAnsi="Times New Roman" w:cs="Helvetica"/>
        </w:rPr>
      </w:pPr>
      <w:r w:rsidRPr="00CA7070">
        <w:rPr>
          <w:rFonts w:ascii="Times New Roman" w:hAnsi="Times New Roman" w:cs="Helvetica"/>
        </w:rPr>
        <w:t>The FS proposes large-scale mechanical biological (targeted graz</w:t>
      </w:r>
      <w:r>
        <w:rPr>
          <w:rFonts w:ascii="Times New Roman" w:hAnsi="Times New Roman" w:cs="Helvetica"/>
        </w:rPr>
        <w:t xml:space="preserve">ing is NOT biological control- </w:t>
      </w:r>
      <w:r w:rsidRPr="00CA7070">
        <w:rPr>
          <w:rFonts w:ascii="Times New Roman" w:hAnsi="Times New Roman" w:cs="Helvetica"/>
        </w:rPr>
        <w:t>it just worsens weed problems and animal species habitat harm), fire, other so-called “restoration”, etc.</w:t>
      </w:r>
      <w:r>
        <w:rPr>
          <w:rFonts w:ascii="Times New Roman" w:hAnsi="Times New Roman" w:cs="Helvetica"/>
        </w:rPr>
        <w:t xml:space="preserve"> In reality, this is a Spray or Treat and walk Away approach, </w:t>
      </w:r>
      <w:proofErr w:type="spellStart"/>
      <w:proofErr w:type="gramStart"/>
      <w:r>
        <w:rPr>
          <w:rFonts w:ascii="Times New Roman" w:hAnsi="Times New Roman" w:cs="Helvetica"/>
        </w:rPr>
        <w:t>ingoring</w:t>
      </w:r>
      <w:proofErr w:type="spellEnd"/>
      <w:r>
        <w:rPr>
          <w:rFonts w:ascii="Times New Roman" w:hAnsi="Times New Roman" w:cs="Helvetica"/>
        </w:rPr>
        <w:t xml:space="preserve"> taking</w:t>
      </w:r>
      <w:proofErr w:type="gramEnd"/>
      <w:r>
        <w:rPr>
          <w:rFonts w:ascii="Times New Roman" w:hAnsi="Times New Roman" w:cs="Helvetica"/>
        </w:rPr>
        <w:t xml:space="preserve"> action to control the causal factors of invasive species “problems”. It is an </w:t>
      </w:r>
      <w:r w:rsidRPr="00CA7070">
        <w:rPr>
          <w:rFonts w:ascii="Times New Roman" w:hAnsi="Times New Roman" w:cs="Helvetica"/>
          <w:b/>
        </w:rPr>
        <w:t>Un-integrated</w:t>
      </w:r>
      <w:r>
        <w:rPr>
          <w:rFonts w:ascii="Times New Roman" w:hAnsi="Times New Roman" w:cs="Helvetica"/>
        </w:rPr>
        <w:t xml:space="preserve"> approach. </w:t>
      </w:r>
    </w:p>
    <w:p w:rsidR="00CA7070" w:rsidRPr="00CA7070" w:rsidRDefault="00CA7070" w:rsidP="00CA7070">
      <w:pPr>
        <w:widowControl w:val="0"/>
        <w:autoSpaceDE w:val="0"/>
        <w:autoSpaceDN w:val="0"/>
        <w:adjustRightInd w:val="0"/>
        <w:rPr>
          <w:rFonts w:ascii="Times New Roman" w:hAnsi="Times New Roman" w:cs="Helvetica"/>
        </w:rPr>
      </w:pPr>
    </w:p>
    <w:p w:rsidR="00CA7070" w:rsidRPr="00CA7070" w:rsidRDefault="00CA7070" w:rsidP="00CA7070">
      <w:pPr>
        <w:widowControl w:val="0"/>
        <w:autoSpaceDE w:val="0"/>
        <w:autoSpaceDN w:val="0"/>
        <w:adjustRightInd w:val="0"/>
        <w:rPr>
          <w:rFonts w:ascii="Times New Roman" w:hAnsi="Times New Roman" w:cs="Helvetica"/>
        </w:rPr>
      </w:pPr>
      <w:r w:rsidRPr="00CA7070">
        <w:rPr>
          <w:rFonts w:ascii="Times New Roman" w:hAnsi="Times New Roman" w:cs="Helvetica"/>
        </w:rPr>
        <w:t xml:space="preserve">The Forest must conduct a series of detailed Risk Assessments. One Risk Assessment must be done to identify areas susceptible to/at risk for cheat and </w:t>
      </w:r>
      <w:proofErr w:type="spellStart"/>
      <w:r w:rsidRPr="00CA7070">
        <w:rPr>
          <w:rFonts w:ascii="Times New Roman" w:hAnsi="Times New Roman" w:cs="Helvetica"/>
        </w:rPr>
        <w:t>medusahead</w:t>
      </w:r>
      <w:proofErr w:type="spellEnd"/>
      <w:r w:rsidRPr="00CA7070">
        <w:rPr>
          <w:rFonts w:ascii="Times New Roman" w:hAnsi="Times New Roman" w:cs="Helvetica"/>
        </w:rPr>
        <w:t xml:space="preserve"> expansion under the FS’s grazing, treatment and other disturbances that are causing widespread weed expansion. Then, the risk of weed expansion under continued grazing, and/or high treatments levels, and/or energy develope</w:t>
      </w:r>
      <w:r>
        <w:rPr>
          <w:rFonts w:ascii="Times New Roman" w:hAnsi="Times New Roman" w:cs="Helvetica"/>
        </w:rPr>
        <w:t>d or mining must be factored in</w:t>
      </w:r>
      <w:r w:rsidRPr="00CA7070">
        <w:rPr>
          <w:rFonts w:ascii="Times New Roman" w:hAnsi="Times New Roman" w:cs="Helvetica"/>
        </w:rPr>
        <w:t>. See Attached</w:t>
      </w:r>
      <w:r>
        <w:rPr>
          <w:rFonts w:ascii="Times New Roman" w:hAnsi="Times New Roman" w:cs="Helvetica"/>
        </w:rPr>
        <w:t xml:space="preserve"> </w:t>
      </w:r>
      <w:proofErr w:type="gramStart"/>
      <w:r>
        <w:rPr>
          <w:rFonts w:ascii="Times New Roman" w:hAnsi="Times New Roman" w:cs="Helvetica"/>
        </w:rPr>
        <w:t xml:space="preserve">WLD </w:t>
      </w:r>
      <w:r w:rsidRPr="00CA7070">
        <w:rPr>
          <w:rFonts w:ascii="Times New Roman" w:hAnsi="Times New Roman" w:cs="Helvetica"/>
        </w:rPr>
        <w:t xml:space="preserve"> Comments</w:t>
      </w:r>
      <w:proofErr w:type="gramEnd"/>
      <w:r w:rsidRPr="00CA7070">
        <w:rPr>
          <w:rFonts w:ascii="Times New Roman" w:hAnsi="Times New Roman" w:cs="Helvetica"/>
        </w:rPr>
        <w:t xml:space="preserve"> on BLM processes which are directly relevant to this nearly identical HT FS cookie cutter document. Federal land agencies are usi</w:t>
      </w:r>
      <w:r>
        <w:rPr>
          <w:rFonts w:ascii="Times New Roman" w:hAnsi="Times New Roman" w:cs="Helvetica"/>
        </w:rPr>
        <w:t>ng the same old failed actions -</w:t>
      </w:r>
      <w:r w:rsidRPr="00CA7070">
        <w:rPr>
          <w:rFonts w:ascii="Times New Roman" w:hAnsi="Times New Roman" w:cs="Helvetica"/>
        </w:rPr>
        <w:t xml:space="preserve"> instead of focusing on </w:t>
      </w:r>
      <w:r>
        <w:rPr>
          <w:rFonts w:ascii="Times New Roman" w:hAnsi="Times New Roman" w:cs="Helvetica"/>
        </w:rPr>
        <w:t xml:space="preserve">integrated </w:t>
      </w:r>
      <w:r w:rsidRPr="00CA7070">
        <w:rPr>
          <w:rFonts w:ascii="Times New Roman" w:hAnsi="Times New Roman" w:cs="Helvetica"/>
        </w:rPr>
        <w:t>passive restoration and removal of disturbance as the primary met</w:t>
      </w:r>
      <w:r>
        <w:rPr>
          <w:rFonts w:ascii="Times New Roman" w:hAnsi="Times New Roman" w:cs="Helvetica"/>
        </w:rPr>
        <w:t>hod o</w:t>
      </w:r>
      <w:r w:rsidRPr="00CA7070">
        <w:rPr>
          <w:rFonts w:ascii="Times New Roman" w:hAnsi="Times New Roman" w:cs="Helvetica"/>
        </w:rPr>
        <w:t>f invasive species control  - this it the only way to save areas not yet suffering infestations</w:t>
      </w:r>
      <w:r>
        <w:rPr>
          <w:rFonts w:ascii="Times New Roman" w:hAnsi="Times New Roman" w:cs="Helvetica"/>
        </w:rPr>
        <w:t>. The Forest must consider</w:t>
      </w:r>
      <w:r w:rsidRPr="00CA7070">
        <w:rPr>
          <w:rFonts w:ascii="Times New Roman" w:hAnsi="Times New Roman" w:cs="Helvetica"/>
        </w:rPr>
        <w:t xml:space="preserve"> lands </w:t>
      </w:r>
      <w:r>
        <w:rPr>
          <w:rFonts w:ascii="Times New Roman" w:hAnsi="Times New Roman" w:cs="Helvetica"/>
        </w:rPr>
        <w:t xml:space="preserve">at significant to </w:t>
      </w:r>
      <w:r w:rsidRPr="00CA7070">
        <w:rPr>
          <w:rFonts w:ascii="Times New Roman" w:hAnsi="Times New Roman" w:cs="Helvetica"/>
        </w:rPr>
        <w:t xml:space="preserve">not </w:t>
      </w:r>
      <w:r>
        <w:rPr>
          <w:rFonts w:ascii="Times New Roman" w:hAnsi="Times New Roman" w:cs="Helvetica"/>
        </w:rPr>
        <w:t xml:space="preserve">be Capable or </w:t>
      </w:r>
      <w:r w:rsidRPr="00CA7070">
        <w:rPr>
          <w:rFonts w:ascii="Times New Roman" w:hAnsi="Times New Roman" w:cs="Helvetica"/>
        </w:rPr>
        <w:t>Suitable for continued livestock grazing - due to serious conflicts with sage-grouse, pygmy rabbit, migratory songbirds, native raptors, etc.</w:t>
      </w:r>
      <w:r>
        <w:rPr>
          <w:rFonts w:ascii="Times New Roman" w:hAnsi="Times New Roman" w:cs="Helvetica"/>
        </w:rPr>
        <w:t>as well as potential impacts on “sustainability” of “forage”.</w:t>
      </w:r>
    </w:p>
    <w:p w:rsidR="00CA7070" w:rsidRPr="00CA7070" w:rsidRDefault="00CA7070" w:rsidP="00CA7070">
      <w:pPr>
        <w:widowControl w:val="0"/>
        <w:autoSpaceDE w:val="0"/>
        <w:autoSpaceDN w:val="0"/>
        <w:adjustRightInd w:val="0"/>
        <w:rPr>
          <w:rFonts w:ascii="Times New Roman" w:hAnsi="Times New Roman" w:cs="Helvetica"/>
        </w:rPr>
      </w:pPr>
    </w:p>
    <w:p w:rsidR="00CA7070" w:rsidRPr="00CA7070" w:rsidRDefault="00CA7070" w:rsidP="00CA7070">
      <w:pPr>
        <w:widowControl w:val="0"/>
        <w:autoSpaceDE w:val="0"/>
        <w:autoSpaceDN w:val="0"/>
        <w:adjustRightInd w:val="0"/>
        <w:rPr>
          <w:rFonts w:ascii="Times New Roman" w:hAnsi="Times New Roman" w:cs="Helvetica"/>
        </w:rPr>
      </w:pPr>
      <w:r w:rsidRPr="00CA7070">
        <w:rPr>
          <w:rFonts w:ascii="Times New Roman" w:hAnsi="Times New Roman" w:cs="Helvetica"/>
        </w:rPr>
        <w:t xml:space="preserve">Just look at the White Pine Range on the Scoping Weed Map, where the Forest has been cutting, burning, masticating and other wise destroying </w:t>
      </w:r>
      <w:proofErr w:type="spellStart"/>
      <w:r w:rsidRPr="00CA7070">
        <w:rPr>
          <w:rFonts w:ascii="Times New Roman" w:hAnsi="Times New Roman" w:cs="Helvetica"/>
        </w:rPr>
        <w:t>pinyon</w:t>
      </w:r>
      <w:proofErr w:type="spellEnd"/>
      <w:r w:rsidRPr="00CA7070">
        <w:rPr>
          <w:rFonts w:ascii="Times New Roman" w:hAnsi="Times New Roman" w:cs="Helvetica"/>
        </w:rPr>
        <w:t>-juniper aggressively. It is a morass of weeds. It clearly is time for a new strategy, not the old failed strategy of the Scoping info.</w:t>
      </w:r>
    </w:p>
    <w:p w:rsidR="00CA7070" w:rsidRPr="00CA7070" w:rsidRDefault="00CA7070" w:rsidP="00CA7070">
      <w:pPr>
        <w:widowControl w:val="0"/>
        <w:autoSpaceDE w:val="0"/>
        <w:autoSpaceDN w:val="0"/>
        <w:adjustRightInd w:val="0"/>
        <w:rPr>
          <w:rFonts w:ascii="Times New Roman" w:hAnsi="Times New Roman" w:cs="Helvetica"/>
        </w:rPr>
      </w:pPr>
    </w:p>
    <w:p w:rsidR="00CA7070" w:rsidRPr="00CA7070" w:rsidRDefault="00CA7070" w:rsidP="00CA7070">
      <w:pPr>
        <w:widowControl w:val="0"/>
        <w:autoSpaceDE w:val="0"/>
        <w:autoSpaceDN w:val="0"/>
        <w:adjustRightInd w:val="0"/>
        <w:rPr>
          <w:rFonts w:ascii="Times New Roman" w:hAnsi="Times New Roman" w:cs="Helvetica"/>
        </w:rPr>
      </w:pPr>
      <w:r w:rsidRPr="00CA7070">
        <w:rPr>
          <w:rFonts w:ascii="Times New Roman" w:hAnsi="Times New Roman" w:cs="Helvetica"/>
        </w:rPr>
        <w:lastRenderedPageBreak/>
        <w:t>We are ala</w:t>
      </w:r>
      <w:r>
        <w:rPr>
          <w:rFonts w:ascii="Times New Roman" w:hAnsi="Times New Roman" w:cs="Helvetica"/>
        </w:rPr>
        <w:t xml:space="preserve">rmed at how the FS loosely applies </w:t>
      </w:r>
      <w:r w:rsidRPr="00CA7070">
        <w:rPr>
          <w:rFonts w:ascii="Times New Roman" w:hAnsi="Times New Roman" w:cs="Helvetica"/>
        </w:rPr>
        <w:t>Adaptive Management - it appears as an excuse for never following a plan with sideboards and triggers for specific action - such as removal of grazing to prevent further weed expansion in areas suffering rapid wee growth- as just one example.</w:t>
      </w:r>
    </w:p>
    <w:p w:rsidR="00CA7070" w:rsidRPr="00CA7070" w:rsidRDefault="00CA7070" w:rsidP="00CA7070">
      <w:pPr>
        <w:widowControl w:val="0"/>
        <w:autoSpaceDE w:val="0"/>
        <w:autoSpaceDN w:val="0"/>
        <w:adjustRightInd w:val="0"/>
        <w:rPr>
          <w:rFonts w:ascii="Times New Roman" w:hAnsi="Times New Roman" w:cs="Helvetica"/>
        </w:rPr>
      </w:pPr>
    </w:p>
    <w:p w:rsidR="00CA7070" w:rsidRPr="00CA7070" w:rsidRDefault="00CA7070" w:rsidP="00CA7070">
      <w:pPr>
        <w:widowControl w:val="0"/>
        <w:autoSpaceDE w:val="0"/>
        <w:autoSpaceDN w:val="0"/>
        <w:adjustRightInd w:val="0"/>
        <w:rPr>
          <w:rFonts w:ascii="Times New Roman" w:hAnsi="Times New Roman" w:cs="Helvetica"/>
        </w:rPr>
      </w:pPr>
      <w:r w:rsidRPr="00CA7070">
        <w:rPr>
          <w:rFonts w:ascii="Times New Roman" w:hAnsi="Times New Roman" w:cs="Helvetica"/>
        </w:rPr>
        <w:t xml:space="preserve">This is a cookie cutter approach - nearly identical to the BLM’s recent </w:t>
      </w:r>
      <w:proofErr w:type="spellStart"/>
      <w:r w:rsidRPr="00CA7070">
        <w:rPr>
          <w:rFonts w:ascii="Times New Roman" w:hAnsi="Times New Roman" w:cs="Helvetica"/>
        </w:rPr>
        <w:t>Fuelbreak</w:t>
      </w:r>
      <w:proofErr w:type="spellEnd"/>
      <w:r w:rsidRPr="00CA7070">
        <w:rPr>
          <w:rFonts w:ascii="Times New Roman" w:hAnsi="Times New Roman" w:cs="Helvetica"/>
        </w:rPr>
        <w:t xml:space="preserve"> and Restoration PEIS Scoping and other recent proposals in their “invasive” species actions, and BLM’s rubber-stamp of dangerous new chemical herbicides. </w:t>
      </w:r>
    </w:p>
    <w:p w:rsidR="00CA7070" w:rsidRPr="00CA7070" w:rsidRDefault="00CA7070" w:rsidP="00CA7070">
      <w:pPr>
        <w:widowControl w:val="0"/>
        <w:autoSpaceDE w:val="0"/>
        <w:autoSpaceDN w:val="0"/>
        <w:adjustRightInd w:val="0"/>
        <w:rPr>
          <w:rFonts w:ascii="Times New Roman" w:hAnsi="Times New Roman" w:cs="Helvetica"/>
        </w:rPr>
      </w:pPr>
    </w:p>
    <w:p w:rsidR="00CA7070" w:rsidRPr="00CA7070" w:rsidRDefault="00CA7070" w:rsidP="00CA7070">
      <w:pPr>
        <w:widowControl w:val="0"/>
        <w:autoSpaceDE w:val="0"/>
        <w:autoSpaceDN w:val="0"/>
        <w:adjustRightInd w:val="0"/>
        <w:rPr>
          <w:rFonts w:ascii="Times New Roman" w:hAnsi="Times New Roman" w:cs="Helvetica"/>
        </w:rPr>
      </w:pPr>
      <w:r w:rsidRPr="00CA7070">
        <w:rPr>
          <w:rFonts w:ascii="Times New Roman" w:hAnsi="Times New Roman" w:cs="Helvetica"/>
        </w:rPr>
        <w:t xml:space="preserve">The FS must also conduct its own new Risk Assessments for the witches brew of chemicals it lists in the Scoping info. This includes risks of the active ingredients, adjuvants, and other chemicals used potentially in combination, etc. The existing BLM Risk Assessments on which the FS typically piggybacks, are old, </w:t>
      </w:r>
      <w:proofErr w:type="spellStart"/>
      <w:r w:rsidRPr="00CA7070">
        <w:rPr>
          <w:rFonts w:ascii="Times New Roman" w:hAnsi="Times New Roman" w:cs="Helvetica"/>
        </w:rPr>
        <w:t>out-dated</w:t>
      </w:r>
      <w:proofErr w:type="spellEnd"/>
      <w:r w:rsidRPr="00CA7070">
        <w:rPr>
          <w:rFonts w:ascii="Times New Roman" w:hAnsi="Times New Roman" w:cs="Helvetica"/>
        </w:rPr>
        <w:t>, based on very limited “studies” often does by the chemical industry in areas far removed form the arid, windy rugged, lands</w:t>
      </w:r>
      <w:r>
        <w:rPr>
          <w:rFonts w:ascii="Times New Roman" w:hAnsi="Times New Roman" w:cs="Helvetica"/>
        </w:rPr>
        <w:t xml:space="preserve"> </w:t>
      </w:r>
      <w:r w:rsidRPr="00CA7070">
        <w:rPr>
          <w:rFonts w:ascii="Times New Roman" w:hAnsi="Times New Roman" w:cs="Helvetica"/>
        </w:rPr>
        <w:t>of the project area.</w:t>
      </w:r>
    </w:p>
    <w:p w:rsidR="00CA7070" w:rsidRPr="00CA7070" w:rsidRDefault="00CA7070" w:rsidP="00CA7070">
      <w:pPr>
        <w:widowControl w:val="0"/>
        <w:autoSpaceDE w:val="0"/>
        <w:autoSpaceDN w:val="0"/>
        <w:adjustRightInd w:val="0"/>
        <w:rPr>
          <w:rFonts w:ascii="Times New Roman" w:hAnsi="Times New Roman" w:cs="Helvetica"/>
        </w:rPr>
      </w:pPr>
    </w:p>
    <w:p w:rsidR="00CA7070" w:rsidRPr="00CA7070" w:rsidRDefault="00CA7070" w:rsidP="00CA7070">
      <w:pPr>
        <w:widowControl w:val="0"/>
        <w:autoSpaceDE w:val="0"/>
        <w:autoSpaceDN w:val="0"/>
        <w:adjustRightInd w:val="0"/>
        <w:rPr>
          <w:rFonts w:ascii="Times New Roman" w:hAnsi="Times New Roman" w:cs="Helvetica"/>
        </w:rPr>
      </w:pPr>
      <w:r w:rsidRPr="00CA7070">
        <w:rPr>
          <w:rFonts w:ascii="Times New Roman" w:hAnsi="Times New Roman" w:cs="Helvetica"/>
        </w:rPr>
        <w:t>Under no circumstances should any aerial herbicide use be allowed. </w:t>
      </w:r>
    </w:p>
    <w:p w:rsidR="00CA7070" w:rsidRPr="00CA7070" w:rsidRDefault="00CA7070" w:rsidP="00CA7070">
      <w:pPr>
        <w:widowControl w:val="0"/>
        <w:autoSpaceDE w:val="0"/>
        <w:autoSpaceDN w:val="0"/>
        <w:adjustRightInd w:val="0"/>
        <w:rPr>
          <w:rFonts w:ascii="Times New Roman" w:hAnsi="Times New Roman" w:cs="Helvetica"/>
        </w:rPr>
      </w:pPr>
    </w:p>
    <w:p w:rsidR="00CA7070" w:rsidRPr="00CA7070" w:rsidRDefault="00CA7070" w:rsidP="00CA7070">
      <w:pPr>
        <w:widowControl w:val="0"/>
        <w:autoSpaceDE w:val="0"/>
        <w:autoSpaceDN w:val="0"/>
        <w:adjustRightInd w:val="0"/>
        <w:rPr>
          <w:rFonts w:ascii="Times New Roman" w:hAnsi="Times New Roman" w:cs="Helvetica"/>
        </w:rPr>
      </w:pPr>
      <w:r w:rsidRPr="00CA7070">
        <w:rPr>
          <w:rFonts w:ascii="Times New Roman" w:hAnsi="Times New Roman" w:cs="Helvetica"/>
        </w:rPr>
        <w:t>Plat</w:t>
      </w:r>
      <w:r>
        <w:rPr>
          <w:rFonts w:ascii="Times New Roman" w:hAnsi="Times New Roman" w:cs="Helvetica"/>
        </w:rPr>
        <w:t xml:space="preserve">eau and its ilk must be banned. </w:t>
      </w:r>
      <w:r w:rsidRPr="00CA7070">
        <w:rPr>
          <w:rFonts w:ascii="Times New Roman" w:hAnsi="Times New Roman" w:cs="Helvetica"/>
        </w:rPr>
        <w:t>It kills native vegetation - resulting in scorched earth gray dead zones. </w:t>
      </w:r>
    </w:p>
    <w:p w:rsidR="00CA7070" w:rsidRPr="00CA7070" w:rsidRDefault="00CA7070" w:rsidP="00CA7070">
      <w:pPr>
        <w:widowControl w:val="0"/>
        <w:autoSpaceDE w:val="0"/>
        <w:autoSpaceDN w:val="0"/>
        <w:adjustRightInd w:val="0"/>
        <w:rPr>
          <w:rFonts w:ascii="Times New Roman" w:hAnsi="Times New Roman" w:cs="Helvetica"/>
        </w:rPr>
      </w:pPr>
    </w:p>
    <w:p w:rsidR="00CA7070" w:rsidRPr="00CA7070" w:rsidRDefault="00CA7070" w:rsidP="00CA7070">
      <w:pPr>
        <w:widowControl w:val="0"/>
        <w:autoSpaceDE w:val="0"/>
        <w:autoSpaceDN w:val="0"/>
        <w:adjustRightInd w:val="0"/>
        <w:rPr>
          <w:rFonts w:ascii="Times New Roman" w:hAnsi="Times New Roman" w:cs="Helvetica"/>
        </w:rPr>
      </w:pPr>
      <w:r w:rsidRPr="00CA7070">
        <w:rPr>
          <w:rFonts w:ascii="Times New Roman" w:hAnsi="Times New Roman" w:cs="Helvetica"/>
        </w:rPr>
        <w:t xml:space="preserve">The Scoping info shows that the FS would seriously endanger the health of </w:t>
      </w:r>
      <w:proofErr w:type="spellStart"/>
      <w:r w:rsidRPr="00CA7070">
        <w:rPr>
          <w:rFonts w:ascii="Times New Roman" w:hAnsi="Times New Roman" w:cs="Helvetica"/>
        </w:rPr>
        <w:t>immuno</w:t>
      </w:r>
      <w:proofErr w:type="spellEnd"/>
      <w:r w:rsidRPr="00CA7070">
        <w:rPr>
          <w:rFonts w:ascii="Times New Roman" w:hAnsi="Times New Roman" w:cs="Helvetica"/>
        </w:rPr>
        <w:t>-sens</w:t>
      </w:r>
      <w:r>
        <w:rPr>
          <w:rFonts w:ascii="Times New Roman" w:hAnsi="Times New Roman" w:cs="Helvetica"/>
        </w:rPr>
        <w:t>i</w:t>
      </w:r>
      <w:r w:rsidRPr="00CA7070">
        <w:rPr>
          <w:rFonts w:ascii="Times New Roman" w:hAnsi="Times New Roman" w:cs="Helvetica"/>
        </w:rPr>
        <w:t>tive or other chemicals sensitive people attempting to visit FS lands.</w:t>
      </w:r>
    </w:p>
    <w:p w:rsidR="00CA7070" w:rsidRPr="00CA7070" w:rsidRDefault="00CA7070" w:rsidP="00CA7070">
      <w:pPr>
        <w:widowControl w:val="0"/>
        <w:autoSpaceDE w:val="0"/>
        <w:autoSpaceDN w:val="0"/>
        <w:adjustRightInd w:val="0"/>
        <w:rPr>
          <w:rFonts w:ascii="Times New Roman" w:hAnsi="Times New Roman" w:cs="Helvetica"/>
        </w:rPr>
      </w:pPr>
    </w:p>
    <w:p w:rsidR="00CA7070" w:rsidRPr="00CA7070" w:rsidRDefault="00CA7070" w:rsidP="00CA7070">
      <w:pPr>
        <w:widowControl w:val="0"/>
        <w:autoSpaceDE w:val="0"/>
        <w:autoSpaceDN w:val="0"/>
        <w:adjustRightInd w:val="0"/>
        <w:rPr>
          <w:rFonts w:ascii="Times New Roman" w:hAnsi="Times New Roman" w:cs="Helvetica"/>
        </w:rPr>
      </w:pPr>
      <w:r w:rsidRPr="00CA7070">
        <w:rPr>
          <w:rFonts w:ascii="Times New Roman" w:hAnsi="Times New Roman" w:cs="Helvetica"/>
        </w:rPr>
        <w:t>Both terrestrial and aquatic species habitats and populations are threatened by the aggressive treatment actions and lack of passive restoration found in the proposal scoping materials.  </w:t>
      </w:r>
    </w:p>
    <w:p w:rsidR="00CA7070" w:rsidRPr="00CA7070" w:rsidRDefault="00CA7070" w:rsidP="00CA7070">
      <w:pPr>
        <w:widowControl w:val="0"/>
        <w:autoSpaceDE w:val="0"/>
        <w:autoSpaceDN w:val="0"/>
        <w:adjustRightInd w:val="0"/>
        <w:rPr>
          <w:rFonts w:ascii="Times New Roman" w:hAnsi="Times New Roman" w:cs="Helvetica"/>
        </w:rPr>
      </w:pPr>
    </w:p>
    <w:p w:rsidR="00CA7070" w:rsidRPr="00CA7070" w:rsidRDefault="00CA7070" w:rsidP="00CA7070">
      <w:pPr>
        <w:widowControl w:val="0"/>
        <w:autoSpaceDE w:val="0"/>
        <w:autoSpaceDN w:val="0"/>
        <w:adjustRightInd w:val="0"/>
        <w:rPr>
          <w:rFonts w:ascii="Times New Roman" w:hAnsi="Times New Roman" w:cs="Helvetica"/>
        </w:rPr>
      </w:pPr>
      <w:r w:rsidRPr="00CA7070">
        <w:rPr>
          <w:rFonts w:ascii="Times New Roman" w:hAnsi="Times New Roman" w:cs="Helvetica"/>
        </w:rPr>
        <w:t xml:space="preserve">The FS must fully consider the immense battery of </w:t>
      </w:r>
      <w:proofErr w:type="gramStart"/>
      <w:r w:rsidRPr="00CA7070">
        <w:rPr>
          <w:rFonts w:ascii="Times New Roman" w:hAnsi="Times New Roman" w:cs="Helvetica"/>
        </w:rPr>
        <w:t>treatment  and</w:t>
      </w:r>
      <w:proofErr w:type="gramEnd"/>
      <w:r w:rsidRPr="00CA7070">
        <w:rPr>
          <w:rFonts w:ascii="Times New Roman" w:hAnsi="Times New Roman" w:cs="Helvetica"/>
        </w:rPr>
        <w:t xml:space="preserve"> other disturbances taking place across BLM Lands as well as part of a hard look cumulative effects analysis. </w:t>
      </w:r>
    </w:p>
    <w:p w:rsidR="00CA7070" w:rsidRPr="00CA7070" w:rsidRDefault="00CA7070" w:rsidP="00CA7070">
      <w:pPr>
        <w:widowControl w:val="0"/>
        <w:autoSpaceDE w:val="0"/>
        <w:autoSpaceDN w:val="0"/>
        <w:adjustRightInd w:val="0"/>
        <w:rPr>
          <w:rFonts w:ascii="Times New Roman" w:hAnsi="Times New Roman" w:cs="Helvetica"/>
        </w:rPr>
      </w:pPr>
    </w:p>
    <w:p w:rsidR="00CA7070" w:rsidRDefault="00CA7070" w:rsidP="00CA7070">
      <w:pPr>
        <w:widowControl w:val="0"/>
        <w:autoSpaceDE w:val="0"/>
        <w:autoSpaceDN w:val="0"/>
        <w:adjustRightInd w:val="0"/>
        <w:rPr>
          <w:rFonts w:ascii="Times New Roman" w:hAnsi="Times New Roman" w:cs="Helvetica"/>
        </w:rPr>
      </w:pPr>
      <w:r w:rsidRPr="00CA7070">
        <w:rPr>
          <w:rFonts w:ascii="Times New Roman" w:hAnsi="Times New Roman" w:cs="Helvetica"/>
        </w:rPr>
        <w:t>Any drift or killing of non-targeted vegetation has greater risk now due to climate change stress - combined with harmful grazing and other FS actions that reduce the ability of lands to recover.</w:t>
      </w:r>
    </w:p>
    <w:p w:rsidR="00CA7070" w:rsidRPr="00CA7070" w:rsidRDefault="00CA7070" w:rsidP="00CA7070">
      <w:pPr>
        <w:widowControl w:val="0"/>
        <w:autoSpaceDE w:val="0"/>
        <w:autoSpaceDN w:val="0"/>
        <w:adjustRightInd w:val="0"/>
        <w:rPr>
          <w:rFonts w:ascii="Times New Roman" w:hAnsi="Times New Roman" w:cs="Helvetica"/>
        </w:rPr>
      </w:pPr>
    </w:p>
    <w:p w:rsidR="00CA7070" w:rsidRPr="00CA7070" w:rsidRDefault="00CA7070" w:rsidP="00CA7070">
      <w:pPr>
        <w:widowControl w:val="0"/>
        <w:autoSpaceDE w:val="0"/>
        <w:autoSpaceDN w:val="0"/>
        <w:adjustRightInd w:val="0"/>
        <w:rPr>
          <w:rFonts w:ascii="Times New Roman" w:hAnsi="Times New Roman" w:cs="Helvetica"/>
        </w:rPr>
      </w:pPr>
      <w:r>
        <w:rPr>
          <w:rFonts w:ascii="Times New Roman" w:hAnsi="Times New Roman"/>
        </w:rPr>
        <w:t>Please fully consider all of the issues and concerns raised in the</w:t>
      </w:r>
      <w:r w:rsidRPr="00CA7070">
        <w:rPr>
          <w:rFonts w:ascii="Times New Roman" w:hAnsi="Times New Roman"/>
        </w:rPr>
        <w:t xml:space="preserve"> Attached BLM project comments and integrated alternative and mitigation actions as part of </w:t>
      </w:r>
      <w:r>
        <w:rPr>
          <w:rFonts w:ascii="Times New Roman" w:hAnsi="Times New Roman"/>
        </w:rPr>
        <w:t xml:space="preserve">our comments </w:t>
      </w:r>
      <w:r w:rsidRPr="00CA7070">
        <w:rPr>
          <w:rFonts w:ascii="Times New Roman" w:hAnsi="Times New Roman"/>
        </w:rPr>
        <w:t>the FS Invasive Species EIS process - as they are directly relevant to the FS actions proposed, as well as the high levels of FS grazing and treatments another activities that are causing the weed crisis in the first place.  </w:t>
      </w:r>
    </w:p>
    <w:p w:rsidR="00CA7070" w:rsidRPr="00CA7070" w:rsidRDefault="00CA7070" w:rsidP="00CA7070">
      <w:pPr>
        <w:rPr>
          <w:rFonts w:ascii="Times New Roman" w:hAnsi="Times New Roman"/>
        </w:rPr>
      </w:pPr>
    </w:p>
    <w:p w:rsidR="00CA7070" w:rsidRPr="00CA7070" w:rsidRDefault="00CA7070" w:rsidP="00CA7070">
      <w:pPr>
        <w:rPr>
          <w:rFonts w:ascii="Times New Roman" w:hAnsi="Times New Roman"/>
        </w:rPr>
      </w:pPr>
      <w:r w:rsidRPr="00CA7070">
        <w:rPr>
          <w:rFonts w:ascii="Times New Roman" w:hAnsi="Times New Roman"/>
        </w:rPr>
        <w:t>We object to the FS not having a direct e-mal to submit comments to. Federal agencies are increasingly losing public comments, and the public deserves to have their own e-mail as a record.</w:t>
      </w:r>
    </w:p>
    <w:p w:rsidR="00CA7070" w:rsidRPr="00CA7070" w:rsidRDefault="00CA7070" w:rsidP="00CA7070">
      <w:pPr>
        <w:rPr>
          <w:rFonts w:ascii="Times New Roman" w:hAnsi="Times New Roman"/>
        </w:rPr>
      </w:pPr>
    </w:p>
    <w:p w:rsidR="00CA7070" w:rsidRPr="00CA7070" w:rsidRDefault="00CA7070" w:rsidP="00CA7070">
      <w:pPr>
        <w:rPr>
          <w:rFonts w:ascii="Times New Roman" w:hAnsi="Times New Roman"/>
        </w:rPr>
      </w:pPr>
      <w:r w:rsidRPr="00CA7070">
        <w:rPr>
          <w:rFonts w:ascii="Times New Roman" w:hAnsi="Times New Roman"/>
        </w:rPr>
        <w:t>Please let us know you have received these comments, and the associated documents re: BLM processes that are directly relevant to this HT process.</w:t>
      </w:r>
    </w:p>
    <w:p w:rsidR="00CA7070" w:rsidRPr="00CA7070" w:rsidRDefault="00CA7070" w:rsidP="00CA7070">
      <w:pPr>
        <w:rPr>
          <w:rFonts w:ascii="Times New Roman" w:hAnsi="Times New Roman"/>
        </w:rPr>
      </w:pPr>
    </w:p>
    <w:p w:rsidR="00CA7070" w:rsidRPr="00CA7070" w:rsidRDefault="00CA7070" w:rsidP="00CA7070">
      <w:pPr>
        <w:rPr>
          <w:rFonts w:ascii="Times New Roman" w:hAnsi="Times New Roman"/>
        </w:rPr>
      </w:pPr>
      <w:r w:rsidRPr="00CA7070">
        <w:rPr>
          <w:rFonts w:ascii="Times New Roman" w:hAnsi="Times New Roman"/>
        </w:rPr>
        <w:t>Sincerely,</w:t>
      </w:r>
    </w:p>
    <w:p w:rsidR="00CA7070" w:rsidRPr="00CA7070" w:rsidRDefault="00CA7070" w:rsidP="00CA7070">
      <w:pPr>
        <w:rPr>
          <w:rFonts w:ascii="Times New Roman" w:hAnsi="Times New Roman"/>
        </w:rPr>
      </w:pPr>
    </w:p>
    <w:p w:rsidR="00CA7070" w:rsidRPr="00CA7070" w:rsidRDefault="00CA7070" w:rsidP="00CA7070">
      <w:pPr>
        <w:rPr>
          <w:rFonts w:ascii="Times New Roman" w:hAnsi="Times New Roman"/>
        </w:rPr>
      </w:pPr>
      <w:r w:rsidRPr="00CA7070">
        <w:rPr>
          <w:rFonts w:ascii="Times New Roman" w:hAnsi="Times New Roman"/>
          <w:noProof/>
        </w:rPr>
        <w:drawing>
          <wp:inline distT="0" distB="0" distL="0" distR="0" wp14:anchorId="538FE546" wp14:editId="525B9DFF">
            <wp:extent cx="1767840" cy="1209040"/>
            <wp:effectExtent l="0" t="0" r="10160" b="1016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67840" cy="1209040"/>
                    </a:xfrm>
                    <a:prstGeom prst="rect">
                      <a:avLst/>
                    </a:prstGeom>
                    <a:noFill/>
                    <a:ln>
                      <a:noFill/>
                    </a:ln>
                  </pic:spPr>
                </pic:pic>
              </a:graphicData>
            </a:graphic>
          </wp:inline>
        </w:drawing>
      </w:r>
    </w:p>
    <w:p w:rsidR="00CA7070" w:rsidRPr="00CA7070" w:rsidRDefault="00CA7070" w:rsidP="00CA7070">
      <w:pPr>
        <w:rPr>
          <w:rFonts w:ascii="Times New Roman" w:hAnsi="Times New Roman"/>
        </w:rPr>
      </w:pPr>
    </w:p>
    <w:p w:rsidR="00CA7070" w:rsidRPr="00CA7070" w:rsidRDefault="00CA7070" w:rsidP="00CA7070">
      <w:pPr>
        <w:ind w:left="3600" w:firstLine="720"/>
        <w:rPr>
          <w:rFonts w:ascii="Times New Roman" w:hAnsi="Times New Roman"/>
        </w:rPr>
      </w:pPr>
    </w:p>
    <w:p w:rsidR="00CA7070" w:rsidRPr="00CA7070" w:rsidRDefault="00CA7070" w:rsidP="00CA7070">
      <w:pPr>
        <w:rPr>
          <w:rFonts w:ascii="Times New Roman" w:hAnsi="Times New Roman"/>
        </w:rPr>
      </w:pPr>
      <w:r w:rsidRPr="00CA7070">
        <w:rPr>
          <w:rFonts w:ascii="Times New Roman" w:hAnsi="Times New Roman"/>
        </w:rPr>
        <w:t>Katie Fite</w:t>
      </w:r>
    </w:p>
    <w:p w:rsidR="00CA7070" w:rsidRPr="00CA7070" w:rsidRDefault="00CA7070" w:rsidP="00CA7070">
      <w:pPr>
        <w:rPr>
          <w:rFonts w:ascii="Times New Roman" w:hAnsi="Times New Roman"/>
        </w:rPr>
      </w:pPr>
      <w:proofErr w:type="spellStart"/>
      <w:r w:rsidRPr="00CA7070">
        <w:rPr>
          <w:rFonts w:ascii="Times New Roman" w:hAnsi="Times New Roman"/>
        </w:rPr>
        <w:t>WildLands</w:t>
      </w:r>
      <w:proofErr w:type="spellEnd"/>
      <w:r w:rsidRPr="00CA7070">
        <w:rPr>
          <w:rFonts w:ascii="Times New Roman" w:hAnsi="Times New Roman"/>
        </w:rPr>
        <w:t xml:space="preserve"> Defense</w:t>
      </w:r>
    </w:p>
    <w:p w:rsidR="00CA7070" w:rsidRPr="00CA7070" w:rsidRDefault="00CA7070" w:rsidP="00CA7070">
      <w:pPr>
        <w:rPr>
          <w:rFonts w:ascii="Times New Roman" w:hAnsi="Times New Roman"/>
        </w:rPr>
      </w:pPr>
      <w:r w:rsidRPr="00CA7070">
        <w:rPr>
          <w:rFonts w:ascii="Times New Roman" w:hAnsi="Times New Roman"/>
        </w:rPr>
        <w:t>PO Box 125</w:t>
      </w:r>
    </w:p>
    <w:p w:rsidR="00CA7070" w:rsidRPr="00CA7070" w:rsidRDefault="00CA7070" w:rsidP="00CA7070">
      <w:pPr>
        <w:rPr>
          <w:rFonts w:ascii="Times New Roman" w:hAnsi="Times New Roman"/>
        </w:rPr>
      </w:pPr>
      <w:r w:rsidRPr="00CA7070">
        <w:rPr>
          <w:rFonts w:ascii="Times New Roman" w:hAnsi="Times New Roman"/>
        </w:rPr>
        <w:t>Boise, ID 83701</w:t>
      </w:r>
    </w:p>
    <w:p w:rsidR="00CA7070" w:rsidRPr="00CA7070" w:rsidRDefault="00CA7070" w:rsidP="00CA7070">
      <w:pPr>
        <w:rPr>
          <w:rFonts w:ascii="Times New Roman" w:hAnsi="Times New Roman"/>
        </w:rPr>
      </w:pPr>
      <w:r w:rsidRPr="00CA7070">
        <w:rPr>
          <w:rFonts w:ascii="Times New Roman" w:hAnsi="Times New Roman"/>
        </w:rPr>
        <w:t>208-871-5738</w:t>
      </w:r>
    </w:p>
    <w:p w:rsidR="00CA7070" w:rsidRPr="00CA7070" w:rsidRDefault="00CA7070" w:rsidP="00CA7070">
      <w:pPr>
        <w:rPr>
          <w:rFonts w:ascii="Times New Roman" w:hAnsi="Times New Roman"/>
        </w:rPr>
      </w:pPr>
    </w:p>
    <w:p w:rsidR="00E223E6" w:rsidRPr="00CA7070" w:rsidRDefault="00E223E6">
      <w:pPr>
        <w:rPr>
          <w:rFonts w:ascii="Times New Roman" w:hAnsi="Times New Roman"/>
        </w:rPr>
      </w:pPr>
      <w:bookmarkStart w:id="0" w:name="_GoBack"/>
      <w:bookmarkEnd w:id="0"/>
    </w:p>
    <w:sectPr w:rsidR="00E223E6" w:rsidRPr="00CA7070" w:rsidSect="00D25448">
      <w:headerReference w:type="first" r:id="rId7"/>
      <w:pgSz w:w="12240" w:h="15840"/>
      <w:pgMar w:top="2070" w:right="1800" w:bottom="1620" w:left="180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D25448" w:rsidRDefault="00CA70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5" type="#_x0000_t75" style="position:absolute;margin-left:0;margin-top:0;width:615.35pt;height:11in;z-index:-251657216;visibility:visible;mso-position-horizontal-relative:page;mso-position-vertical-relative:page">
          <v:imagedata r:id="rId1" o:title=""/>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hdrShapeDefaults>
    <o:shapedefaults v:ext="edit" spidmax="1026"/>
    <o:shapelayout v:ext="edit">
      <o:idmap v:ext="edit" data="1"/>
    </o:shapelayout>
  </w:hdrShapeDefault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070"/>
    <w:rsid w:val="00CA7070"/>
    <w:rsid w:val="00E223E6"/>
    <w:rsid w:val="00E734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F6F18D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070"/>
    <w:rPr>
      <w:rFonts w:ascii="Cambria" w:eastAsia="ＭＳ 明朝"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7070"/>
    <w:pPr>
      <w:tabs>
        <w:tab w:val="center" w:pos="4320"/>
        <w:tab w:val="right" w:pos="8640"/>
      </w:tabs>
    </w:pPr>
  </w:style>
  <w:style w:type="character" w:customStyle="1" w:styleId="HeaderChar">
    <w:name w:val="Header Char"/>
    <w:basedOn w:val="DefaultParagraphFont"/>
    <w:link w:val="Header"/>
    <w:uiPriority w:val="99"/>
    <w:rsid w:val="00CA7070"/>
    <w:rPr>
      <w:rFonts w:ascii="Cambria" w:eastAsia="ＭＳ 明朝" w:hAnsi="Cambria" w:cs="Times New Roman"/>
    </w:rPr>
  </w:style>
  <w:style w:type="paragraph" w:styleId="BalloonText">
    <w:name w:val="Balloon Text"/>
    <w:basedOn w:val="Normal"/>
    <w:link w:val="BalloonTextChar"/>
    <w:uiPriority w:val="99"/>
    <w:semiHidden/>
    <w:unhideWhenUsed/>
    <w:rsid w:val="00CA707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A7070"/>
    <w:rPr>
      <w:rFonts w:ascii="Lucida Grande" w:eastAsia="ＭＳ 明朝"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070"/>
    <w:rPr>
      <w:rFonts w:ascii="Cambria" w:eastAsia="ＭＳ 明朝"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7070"/>
    <w:pPr>
      <w:tabs>
        <w:tab w:val="center" w:pos="4320"/>
        <w:tab w:val="right" w:pos="8640"/>
      </w:tabs>
    </w:pPr>
  </w:style>
  <w:style w:type="character" w:customStyle="1" w:styleId="HeaderChar">
    <w:name w:val="Header Char"/>
    <w:basedOn w:val="DefaultParagraphFont"/>
    <w:link w:val="Header"/>
    <w:uiPriority w:val="99"/>
    <w:rsid w:val="00CA7070"/>
    <w:rPr>
      <w:rFonts w:ascii="Cambria" w:eastAsia="ＭＳ 明朝" w:hAnsi="Cambria" w:cs="Times New Roman"/>
    </w:rPr>
  </w:style>
  <w:style w:type="paragraph" w:styleId="BalloonText">
    <w:name w:val="Balloon Text"/>
    <w:basedOn w:val="Normal"/>
    <w:link w:val="BalloonTextChar"/>
    <w:uiPriority w:val="99"/>
    <w:semiHidden/>
    <w:unhideWhenUsed/>
    <w:rsid w:val="00CA707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A7070"/>
    <w:rPr>
      <w:rFonts w:ascii="Lucida Grande" w:eastAsia="ＭＳ 明朝"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fs.usda.gov/project/?project=53031" TargetMode="Externa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803</Words>
  <Characters>4581</Characters>
  <Application>Microsoft Macintosh Word</Application>
  <DocSecurity>0</DocSecurity>
  <Lines>38</Lines>
  <Paragraphs>10</Paragraphs>
  <ScaleCrop>false</ScaleCrop>
  <Company/>
  <LinksUpToDate>false</LinksUpToDate>
  <CharactersWithSpaces>5374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fite</dc:creator>
  <cp:keywords/>
  <dc:description/>
  <cp:lastModifiedBy>katie fite</cp:lastModifiedBy>
  <cp:revision>1</cp:revision>
  <dcterms:created xsi:type="dcterms:W3CDTF">2018-03-18T17:44:00Z</dcterms:created>
  <dcterms:modified xsi:type="dcterms:W3CDTF">2018-03-18T17:53:00Z</dcterms:modified>
</cp:coreProperties>
</file>