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8AC" w:rsidRDefault="00AE78AC">
      <w:pPr>
        <w:rPr>
          <w:noProof/>
        </w:rPr>
      </w:pPr>
      <w:bookmarkStart w:id="0" w:name="_GoBack"/>
      <w:bookmarkEnd w:id="0"/>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1905</wp:posOffset>
            </wp:positionV>
            <wp:extent cx="3268980" cy="923290"/>
            <wp:effectExtent l="0" t="0" r="7620" b="0"/>
            <wp:wrapTight wrapText="bothSides">
              <wp:wrapPolygon edited="0">
                <wp:start x="0" y="0"/>
                <wp:lineTo x="0" y="20946"/>
                <wp:lineTo x="21524" y="20946"/>
                <wp:lineTo x="21524"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1129" cy="923720"/>
                    </a:xfrm>
                    <a:prstGeom prst="rect">
                      <a:avLst/>
                    </a:prstGeom>
                  </pic:spPr>
                </pic:pic>
              </a:graphicData>
            </a:graphic>
            <wp14:sizeRelH relativeFrom="page">
              <wp14:pctWidth>0</wp14:pctWidth>
            </wp14:sizeRelH>
            <wp14:sizeRelV relativeFrom="page">
              <wp14:pctHeight>0</wp14:pctHeight>
            </wp14:sizeRelV>
          </wp:anchor>
        </w:drawing>
      </w:r>
    </w:p>
    <w:p w:rsidR="00AE78AC" w:rsidRDefault="00AE78AC">
      <w:pPr>
        <w:rPr>
          <w:noProof/>
        </w:rPr>
      </w:pPr>
    </w:p>
    <w:p w:rsidR="00AE78AC" w:rsidRDefault="00AE78AC">
      <w:pPr>
        <w:rPr>
          <w:noProof/>
        </w:rPr>
      </w:pPr>
    </w:p>
    <w:p w:rsidR="00AE78AC" w:rsidRDefault="00AE78AC">
      <w:pPr>
        <w:rPr>
          <w:noProof/>
        </w:rPr>
      </w:pPr>
    </w:p>
    <w:p w:rsidR="00F27959" w:rsidRDefault="00F27959" w:rsidP="00F27959">
      <w:pPr>
        <w:rPr>
          <w:rFonts w:ascii="Arial" w:hAnsi="Arial" w:cs="Arial"/>
          <w:color w:val="000000"/>
          <w:sz w:val="20"/>
          <w:szCs w:val="20"/>
          <w:shd w:val="clear" w:color="auto" w:fill="FFFFFF"/>
        </w:rPr>
      </w:pPr>
      <w:r>
        <w:rPr>
          <w:rFonts w:ascii="Arial" w:hAnsi="Arial" w:cs="Arial"/>
          <w:color w:val="000000"/>
          <w:sz w:val="20"/>
          <w:szCs w:val="20"/>
          <w:shd w:val="clear" w:color="auto" w:fill="FFFFFF"/>
        </w:rPr>
        <w:t>January 27, 2018</w:t>
      </w:r>
    </w:p>
    <w:p w:rsidR="00F27959" w:rsidRDefault="00F27959" w:rsidP="00F27959">
      <w:pPr>
        <w:spacing w:after="0"/>
        <w:rPr>
          <w:rFonts w:cstheme="minorHAnsi"/>
          <w:b/>
        </w:rPr>
      </w:pPr>
      <w:r w:rsidRPr="0027484F">
        <w:rPr>
          <w:rFonts w:cstheme="minorHAnsi"/>
          <w:b/>
        </w:rPr>
        <w:t>RE: GRAND MESA, UNCOMPAHGRE AN</w:t>
      </w:r>
      <w:r>
        <w:rPr>
          <w:rFonts w:cstheme="minorHAnsi"/>
          <w:b/>
        </w:rPr>
        <w:t>D GUNNISON FORESTS Draft Forest Assessment:  Identifying and Assessing At-Risk Species</w:t>
      </w:r>
    </w:p>
    <w:p w:rsidR="00F27959" w:rsidRDefault="00F27959" w:rsidP="00F27959">
      <w:pPr>
        <w:spacing w:after="0"/>
        <w:rPr>
          <w:rFonts w:cstheme="minorHAnsi"/>
          <w:b/>
        </w:rPr>
      </w:pPr>
      <w:r>
        <w:rPr>
          <w:rFonts w:cstheme="minorHAnsi"/>
          <w:b/>
        </w:rPr>
        <w:t xml:space="preserve"> </w:t>
      </w:r>
    </w:p>
    <w:p w:rsidR="00F27959" w:rsidRDefault="00F27959" w:rsidP="00F27959">
      <w:pPr>
        <w:rPr>
          <w:rFonts w:ascii="Arial" w:hAnsi="Arial" w:cs="Arial"/>
          <w:color w:val="000000"/>
          <w:sz w:val="20"/>
          <w:szCs w:val="20"/>
          <w:shd w:val="clear" w:color="auto" w:fill="FFFFFF"/>
        </w:rPr>
      </w:pPr>
      <w:r>
        <w:rPr>
          <w:rFonts w:ascii="Arial" w:hAnsi="Arial" w:cs="Arial"/>
          <w:color w:val="000000"/>
          <w:sz w:val="20"/>
          <w:szCs w:val="20"/>
          <w:shd w:val="clear" w:color="auto" w:fill="FFFFFF"/>
        </w:rPr>
        <w:t>To:  GMUG Planning Team:</w:t>
      </w:r>
    </w:p>
    <w:p w:rsidR="00F27959" w:rsidRDefault="00F27959" w:rsidP="00F27959">
      <w:pPr>
        <w:rPr>
          <w:rFonts w:ascii="Arial" w:hAnsi="Arial" w:cs="Arial"/>
          <w:color w:val="000000"/>
          <w:sz w:val="20"/>
          <w:szCs w:val="20"/>
          <w:shd w:val="clear" w:color="auto" w:fill="FFFFFF"/>
        </w:rPr>
      </w:pPr>
      <w:r>
        <w:rPr>
          <w:rFonts w:ascii="Arial" w:hAnsi="Arial" w:cs="Arial"/>
          <w:color w:val="000000"/>
          <w:sz w:val="20"/>
          <w:szCs w:val="20"/>
          <w:shd w:val="clear" w:color="auto" w:fill="FFFFFF"/>
        </w:rPr>
        <w:t>Thank you for</w:t>
      </w:r>
      <w:r w:rsidR="0078218C">
        <w:rPr>
          <w:rFonts w:ascii="Arial" w:hAnsi="Arial" w:cs="Arial"/>
          <w:color w:val="000000"/>
          <w:sz w:val="20"/>
          <w:szCs w:val="20"/>
          <w:shd w:val="clear" w:color="auto" w:fill="FFFFFF"/>
        </w:rPr>
        <w:t xml:space="preserve"> providing</w:t>
      </w:r>
      <w:r>
        <w:rPr>
          <w:rFonts w:ascii="Arial" w:hAnsi="Arial" w:cs="Arial"/>
          <w:color w:val="000000"/>
          <w:sz w:val="20"/>
          <w:szCs w:val="20"/>
          <w:shd w:val="clear" w:color="auto" w:fill="FFFFFF"/>
        </w:rPr>
        <w:t xml:space="preserve"> the opportunity to comment on the above Assessment.  Below are corrections, comments and suggestions from the Colorado Native Plant Society: </w:t>
      </w:r>
    </w:p>
    <w:p w:rsidR="00F27959" w:rsidRDefault="00F27959" w:rsidP="00F27959">
      <w:pPr>
        <w:pStyle w:val="ListParagraph"/>
        <w:numPr>
          <w:ilvl w:val="0"/>
          <w:numId w:val="1"/>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P</w:t>
      </w:r>
      <w:r w:rsidRPr="00C31E5A">
        <w:rPr>
          <w:rFonts w:ascii="Arial" w:hAnsi="Arial" w:cs="Arial"/>
          <w:color w:val="000000"/>
          <w:sz w:val="20"/>
          <w:szCs w:val="20"/>
          <w:shd w:val="clear" w:color="auto" w:fill="FFFFFF"/>
        </w:rPr>
        <w:t>age 2, #1, 2nd bullet, 5th line</w:t>
      </w:r>
      <w:r>
        <w:rPr>
          <w:rFonts w:ascii="Arial" w:hAnsi="Arial" w:cs="Arial"/>
          <w:color w:val="000000"/>
          <w:sz w:val="20"/>
          <w:szCs w:val="20"/>
          <w:shd w:val="clear" w:color="auto" w:fill="FFFFFF"/>
        </w:rPr>
        <w:t>:  W</w:t>
      </w:r>
      <w:r w:rsidRPr="00C31E5A">
        <w:rPr>
          <w:rFonts w:ascii="Arial" w:hAnsi="Arial" w:cs="Arial"/>
          <w:color w:val="000000"/>
          <w:sz w:val="20"/>
          <w:szCs w:val="20"/>
          <w:shd w:val="clear" w:color="auto" w:fill="FFFFFF"/>
        </w:rPr>
        <w:t xml:space="preserve">hen </w:t>
      </w:r>
      <w:r>
        <w:rPr>
          <w:rFonts w:ascii="Arial" w:hAnsi="Arial" w:cs="Arial"/>
          <w:color w:val="000000"/>
          <w:sz w:val="20"/>
          <w:szCs w:val="20"/>
          <w:shd w:val="clear" w:color="auto" w:fill="FFFFFF"/>
        </w:rPr>
        <w:t>“</w:t>
      </w:r>
      <w:r w:rsidRPr="00C31E5A">
        <w:rPr>
          <w:rFonts w:ascii="Arial" w:hAnsi="Arial" w:cs="Arial"/>
          <w:color w:val="000000"/>
          <w:sz w:val="20"/>
          <w:szCs w:val="20"/>
          <w:shd w:val="clear" w:color="auto" w:fill="FFFFFF"/>
        </w:rPr>
        <w:t>Colorado Natural History Program</w:t>
      </w:r>
      <w:r>
        <w:rPr>
          <w:rFonts w:ascii="Arial" w:hAnsi="Arial" w:cs="Arial"/>
          <w:color w:val="000000"/>
          <w:sz w:val="20"/>
          <w:szCs w:val="20"/>
          <w:shd w:val="clear" w:color="auto" w:fill="FFFFFF"/>
        </w:rPr>
        <w:t>” is mentioned</w:t>
      </w:r>
      <w:r w:rsidRPr="00C31E5A">
        <w:rPr>
          <w:rFonts w:ascii="Arial" w:hAnsi="Arial" w:cs="Arial"/>
          <w:color w:val="000000"/>
          <w:sz w:val="20"/>
          <w:szCs w:val="20"/>
          <w:shd w:val="clear" w:color="auto" w:fill="FFFFFF"/>
        </w:rPr>
        <w:t xml:space="preserve">, are </w:t>
      </w:r>
      <w:r>
        <w:rPr>
          <w:rFonts w:ascii="Arial" w:hAnsi="Arial" w:cs="Arial"/>
          <w:color w:val="000000"/>
          <w:sz w:val="20"/>
          <w:szCs w:val="20"/>
          <w:shd w:val="clear" w:color="auto" w:fill="FFFFFF"/>
        </w:rPr>
        <w:t>you</w:t>
      </w:r>
      <w:r w:rsidRPr="00C31E5A">
        <w:rPr>
          <w:rFonts w:ascii="Arial" w:hAnsi="Arial" w:cs="Arial"/>
          <w:color w:val="000000"/>
          <w:sz w:val="20"/>
          <w:szCs w:val="20"/>
          <w:shd w:val="clear" w:color="auto" w:fill="FFFFFF"/>
        </w:rPr>
        <w:t xml:space="preserve"> actually referring to Colorado National Heritage Program?</w:t>
      </w:r>
      <w:r w:rsidRPr="00C31E5A">
        <w:rPr>
          <w:rFonts w:ascii="Arial" w:hAnsi="Arial" w:cs="Arial"/>
          <w:color w:val="000000"/>
          <w:sz w:val="20"/>
          <w:szCs w:val="20"/>
        </w:rPr>
        <w:br/>
      </w:r>
    </w:p>
    <w:p w:rsidR="00F27959" w:rsidRDefault="00F27959" w:rsidP="00F27959">
      <w:pPr>
        <w:pStyle w:val="ListParagraph"/>
        <w:numPr>
          <w:ilvl w:val="0"/>
          <w:numId w:val="1"/>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P</w:t>
      </w:r>
      <w:r w:rsidRPr="00C31E5A">
        <w:rPr>
          <w:rFonts w:ascii="Arial" w:hAnsi="Arial" w:cs="Arial"/>
          <w:color w:val="000000"/>
          <w:sz w:val="20"/>
          <w:szCs w:val="20"/>
          <w:shd w:val="clear" w:color="auto" w:fill="FFFFFF"/>
        </w:rPr>
        <w:t>age 10, 2nd paragraph, last sentence</w:t>
      </w:r>
      <w:r>
        <w:rPr>
          <w:rFonts w:ascii="Arial" w:hAnsi="Arial" w:cs="Arial"/>
          <w:color w:val="000000"/>
          <w:sz w:val="20"/>
          <w:szCs w:val="20"/>
          <w:shd w:val="clear" w:color="auto" w:fill="FFFFFF"/>
        </w:rPr>
        <w:t>:  ‘In particular, alpine areas on the GMUG that have remnant roads from historic mining development now see high levels of OHV use (some of it illegal off-trail use) that causes significant soil impacts.’</w:t>
      </w:r>
      <w:r w:rsidRPr="00C31E5A">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Is there</w:t>
      </w:r>
      <w:r w:rsidRPr="00C31E5A">
        <w:rPr>
          <w:rFonts w:ascii="Arial" w:hAnsi="Arial" w:cs="Arial"/>
          <w:color w:val="000000"/>
          <w:sz w:val="20"/>
          <w:szCs w:val="20"/>
          <w:shd w:val="clear" w:color="auto" w:fill="FFFFFF"/>
        </w:rPr>
        <w:t xml:space="preserve"> any plan to eliminate the stressor of illegal off-trail use in</w:t>
      </w:r>
      <w:r>
        <w:rPr>
          <w:rFonts w:ascii="Arial" w:hAnsi="Arial" w:cs="Arial"/>
          <w:color w:val="000000"/>
          <w:sz w:val="20"/>
          <w:szCs w:val="20"/>
          <w:shd w:val="clear" w:color="auto" w:fill="FFFFFF"/>
        </w:rPr>
        <w:t xml:space="preserve"> these particular </w:t>
      </w:r>
      <w:r w:rsidRPr="00C31E5A">
        <w:rPr>
          <w:rFonts w:ascii="Arial" w:hAnsi="Arial" w:cs="Arial"/>
          <w:color w:val="000000"/>
          <w:sz w:val="20"/>
          <w:szCs w:val="20"/>
          <w:shd w:val="clear" w:color="auto" w:fill="FFFFFF"/>
        </w:rPr>
        <w:t>alpine areas</w:t>
      </w:r>
      <w:r>
        <w:rPr>
          <w:rFonts w:ascii="Arial" w:hAnsi="Arial" w:cs="Arial"/>
          <w:color w:val="000000"/>
          <w:sz w:val="20"/>
          <w:szCs w:val="20"/>
          <w:shd w:val="clear" w:color="auto" w:fill="FFFFFF"/>
        </w:rPr>
        <w:t xml:space="preserve">?   </w:t>
      </w:r>
      <w:r w:rsidRPr="00C31E5A">
        <w:rPr>
          <w:rFonts w:ascii="Arial" w:hAnsi="Arial" w:cs="Arial"/>
          <w:color w:val="000000"/>
          <w:sz w:val="20"/>
          <w:szCs w:val="20"/>
          <w:shd w:val="clear" w:color="auto" w:fill="FFFFFF"/>
        </w:rPr>
        <w:t> </w:t>
      </w:r>
      <w:r w:rsidRPr="00C31E5A">
        <w:rPr>
          <w:rFonts w:ascii="Arial" w:hAnsi="Arial" w:cs="Arial"/>
          <w:color w:val="000000"/>
          <w:sz w:val="20"/>
          <w:szCs w:val="20"/>
        </w:rPr>
        <w:br/>
      </w:r>
    </w:p>
    <w:p w:rsidR="00F27959" w:rsidRDefault="00F27959" w:rsidP="00F27959">
      <w:pPr>
        <w:pStyle w:val="ListParagraph"/>
        <w:numPr>
          <w:ilvl w:val="0"/>
          <w:numId w:val="1"/>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P</w:t>
      </w:r>
      <w:r w:rsidRPr="00C31E5A">
        <w:rPr>
          <w:rFonts w:ascii="Arial" w:hAnsi="Arial" w:cs="Arial"/>
          <w:color w:val="000000"/>
          <w:sz w:val="20"/>
          <w:szCs w:val="20"/>
          <w:shd w:val="clear" w:color="auto" w:fill="FFFFFF"/>
        </w:rPr>
        <w:t>age 11, last paragraph</w:t>
      </w:r>
      <w:r>
        <w:rPr>
          <w:rFonts w:ascii="Arial" w:hAnsi="Arial" w:cs="Arial"/>
          <w:color w:val="000000"/>
          <w:sz w:val="20"/>
          <w:szCs w:val="20"/>
          <w:shd w:val="clear" w:color="auto" w:fill="FFFFFF"/>
        </w:rPr>
        <w:t>:  This is an excellent descr</w:t>
      </w:r>
      <w:r w:rsidRPr="00C31E5A">
        <w:rPr>
          <w:rFonts w:ascii="Arial" w:hAnsi="Arial" w:cs="Arial"/>
          <w:color w:val="000000"/>
          <w:sz w:val="20"/>
          <w:szCs w:val="20"/>
          <w:shd w:val="clear" w:color="auto" w:fill="FFFFFF"/>
        </w:rPr>
        <w:t>iption of why roads and trails</w:t>
      </w:r>
      <w:r>
        <w:rPr>
          <w:rFonts w:ascii="Arial" w:hAnsi="Arial" w:cs="Arial"/>
          <w:color w:val="000000"/>
          <w:sz w:val="20"/>
          <w:szCs w:val="20"/>
          <w:shd w:val="clear" w:color="auto" w:fill="FFFFFF"/>
        </w:rPr>
        <w:t xml:space="preserve"> are destructive to natural habitats, and excellent reasons why no </w:t>
      </w:r>
      <w:r w:rsidRPr="00C31E5A">
        <w:rPr>
          <w:rFonts w:ascii="Arial" w:hAnsi="Arial" w:cs="Arial"/>
          <w:color w:val="000000"/>
          <w:sz w:val="20"/>
          <w:szCs w:val="20"/>
          <w:shd w:val="clear" w:color="auto" w:fill="FFFFFF"/>
        </w:rPr>
        <w:t xml:space="preserve">new ones should be made through </w:t>
      </w:r>
      <w:r>
        <w:rPr>
          <w:rFonts w:ascii="Arial" w:hAnsi="Arial" w:cs="Arial"/>
          <w:color w:val="000000"/>
          <w:sz w:val="20"/>
          <w:szCs w:val="20"/>
          <w:shd w:val="clear" w:color="auto" w:fill="FFFFFF"/>
        </w:rPr>
        <w:t xml:space="preserve">these areas.  You </w:t>
      </w:r>
      <w:r w:rsidRPr="00C31E5A">
        <w:rPr>
          <w:rFonts w:ascii="Arial" w:hAnsi="Arial" w:cs="Arial"/>
          <w:color w:val="000000"/>
          <w:sz w:val="20"/>
          <w:szCs w:val="20"/>
          <w:shd w:val="clear" w:color="auto" w:fill="FFFFFF"/>
        </w:rPr>
        <w:t xml:space="preserve">mention </w:t>
      </w:r>
      <w:r>
        <w:rPr>
          <w:rFonts w:ascii="Arial" w:hAnsi="Arial" w:cs="Arial"/>
          <w:color w:val="000000"/>
          <w:sz w:val="20"/>
          <w:szCs w:val="20"/>
          <w:shd w:val="clear" w:color="auto" w:fill="FFFFFF"/>
        </w:rPr>
        <w:t xml:space="preserve">you </w:t>
      </w:r>
      <w:r w:rsidRPr="00C31E5A">
        <w:rPr>
          <w:rFonts w:ascii="Arial" w:hAnsi="Arial" w:cs="Arial"/>
          <w:color w:val="000000"/>
          <w:sz w:val="20"/>
          <w:szCs w:val="20"/>
          <w:shd w:val="clear" w:color="auto" w:fill="FFFFFF"/>
        </w:rPr>
        <w:t xml:space="preserve">have no data on specific impacts of specific roads in the plan area and there are several other instances in this report where </w:t>
      </w:r>
      <w:r>
        <w:rPr>
          <w:rFonts w:ascii="Arial" w:hAnsi="Arial" w:cs="Arial"/>
          <w:color w:val="000000"/>
          <w:sz w:val="20"/>
          <w:szCs w:val="20"/>
          <w:shd w:val="clear" w:color="auto" w:fill="FFFFFF"/>
        </w:rPr>
        <w:t>there is ‘no current data.’</w:t>
      </w:r>
      <w:r w:rsidRPr="00C31E5A">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It appears that t</w:t>
      </w:r>
      <w:r w:rsidRPr="00C31E5A">
        <w:rPr>
          <w:rFonts w:ascii="Arial" w:hAnsi="Arial" w:cs="Arial"/>
          <w:color w:val="000000"/>
          <w:sz w:val="20"/>
          <w:szCs w:val="20"/>
          <w:shd w:val="clear" w:color="auto" w:fill="FFFFFF"/>
        </w:rPr>
        <w:t xml:space="preserve">he </w:t>
      </w:r>
      <w:r>
        <w:rPr>
          <w:rFonts w:ascii="Arial" w:hAnsi="Arial" w:cs="Arial"/>
          <w:color w:val="000000"/>
          <w:sz w:val="20"/>
          <w:szCs w:val="20"/>
          <w:shd w:val="clear" w:color="auto" w:fill="FFFFFF"/>
        </w:rPr>
        <w:t xml:space="preserve">GMUG Forest is in dire need of </w:t>
      </w:r>
      <w:r w:rsidRPr="00C31E5A">
        <w:rPr>
          <w:rFonts w:ascii="Arial" w:hAnsi="Arial" w:cs="Arial"/>
          <w:color w:val="000000"/>
          <w:sz w:val="20"/>
          <w:szCs w:val="20"/>
          <w:shd w:val="clear" w:color="auto" w:fill="FFFFFF"/>
        </w:rPr>
        <w:t xml:space="preserve">more help collecting data </w:t>
      </w:r>
      <w:r>
        <w:rPr>
          <w:rFonts w:ascii="Arial" w:hAnsi="Arial" w:cs="Arial"/>
          <w:color w:val="000000"/>
          <w:sz w:val="20"/>
          <w:szCs w:val="20"/>
          <w:shd w:val="clear" w:color="auto" w:fill="FFFFFF"/>
        </w:rPr>
        <w:t>and monitoring the forest.  In other documents online, you’ve</w:t>
      </w:r>
      <w:r w:rsidRPr="00C31E5A">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asked </w:t>
      </w:r>
      <w:r w:rsidRPr="00C31E5A">
        <w:rPr>
          <w:rFonts w:ascii="Arial" w:hAnsi="Arial" w:cs="Arial"/>
          <w:color w:val="000000"/>
          <w:sz w:val="20"/>
          <w:szCs w:val="20"/>
          <w:shd w:val="clear" w:color="auto" w:fill="FFFFFF"/>
        </w:rPr>
        <w:t>the public to be involved in citizen science projects</w:t>
      </w:r>
      <w:r>
        <w:rPr>
          <w:rFonts w:ascii="Arial" w:hAnsi="Arial" w:cs="Arial"/>
          <w:color w:val="000000"/>
          <w:sz w:val="20"/>
          <w:szCs w:val="20"/>
          <w:shd w:val="clear" w:color="auto" w:fill="FFFFFF"/>
        </w:rPr>
        <w:t xml:space="preserve">.  Have these projects come to fruition?  </w:t>
      </w:r>
      <w:r w:rsidRPr="009C118F">
        <w:rPr>
          <w:rFonts w:ascii="Arial" w:hAnsi="Arial" w:cs="Arial"/>
          <w:color w:val="000000" w:themeColor="text1"/>
          <w:sz w:val="20"/>
          <w:szCs w:val="20"/>
          <w:shd w:val="clear" w:color="auto" w:fill="FFFFFF"/>
        </w:rPr>
        <w:t xml:space="preserve">Have you been able to start any 'data collection/monitoring programs with volunteers?  If so, please let us know and we will ‘advertise’ the programs in our twice-monthly E-News and quarterly newsletter, </w:t>
      </w:r>
      <w:r w:rsidRPr="009C118F">
        <w:rPr>
          <w:rFonts w:ascii="Arial" w:hAnsi="Arial" w:cs="Arial"/>
          <w:i/>
          <w:color w:val="000000" w:themeColor="text1"/>
          <w:sz w:val="20"/>
          <w:szCs w:val="20"/>
          <w:shd w:val="clear" w:color="auto" w:fill="FFFFFF"/>
        </w:rPr>
        <w:t>Aquilegia</w:t>
      </w:r>
      <w:r w:rsidRPr="009C118F">
        <w:rPr>
          <w:rFonts w:ascii="Arial" w:hAnsi="Arial" w:cs="Arial"/>
          <w:color w:val="000000" w:themeColor="text1"/>
          <w:sz w:val="20"/>
          <w:szCs w:val="20"/>
          <w:shd w:val="clear" w:color="auto" w:fill="FFFFFF"/>
        </w:rPr>
        <w:t xml:space="preserve"> so our 1000+ members will have the opportunity to volunteer to assist you.  </w:t>
      </w:r>
      <w:r w:rsidRPr="00E26454">
        <w:rPr>
          <w:rFonts w:ascii="Arial" w:hAnsi="Arial" w:cs="Arial"/>
          <w:color w:val="FF0000"/>
          <w:sz w:val="20"/>
          <w:szCs w:val="20"/>
        </w:rPr>
        <w:br/>
      </w:r>
    </w:p>
    <w:p w:rsidR="00F27959" w:rsidRDefault="00F27959" w:rsidP="00F27959">
      <w:pPr>
        <w:pStyle w:val="ListParagraph"/>
        <w:numPr>
          <w:ilvl w:val="0"/>
          <w:numId w:val="1"/>
        </w:numPr>
        <w:rPr>
          <w:rFonts w:ascii="Arial" w:hAnsi="Arial" w:cs="Arial"/>
          <w:color w:val="000000"/>
          <w:sz w:val="20"/>
          <w:szCs w:val="20"/>
          <w:shd w:val="clear" w:color="auto" w:fill="FFFFFF"/>
        </w:rPr>
      </w:pPr>
      <w:r w:rsidRPr="009C118F">
        <w:rPr>
          <w:rFonts w:ascii="Arial" w:hAnsi="Arial" w:cs="Arial"/>
          <w:color w:val="000000" w:themeColor="text1"/>
          <w:sz w:val="20"/>
          <w:szCs w:val="20"/>
          <w:shd w:val="clear" w:color="auto" w:fill="FFFFFF"/>
        </w:rPr>
        <w:t xml:space="preserve">Page 15 last </w:t>
      </w:r>
      <w:r>
        <w:rPr>
          <w:rFonts w:ascii="Arial" w:hAnsi="Arial" w:cs="Arial"/>
          <w:color w:val="000000" w:themeColor="text1"/>
          <w:sz w:val="20"/>
          <w:szCs w:val="20"/>
          <w:shd w:val="clear" w:color="auto" w:fill="FFFFFF"/>
        </w:rPr>
        <w:t>paragraph, last sentence: ‘There is active and ongoing timber harvest taking place in spruce-fir forest on the GMUG as part of the SBEADMR…</w:t>
      </w:r>
      <w:proofErr w:type="gramStart"/>
      <w:r w:rsidR="00AE3F96">
        <w:rPr>
          <w:rFonts w:ascii="Arial" w:hAnsi="Arial" w:cs="Arial"/>
          <w:color w:val="000000" w:themeColor="text1"/>
          <w:sz w:val="20"/>
          <w:szCs w:val="20"/>
          <w:shd w:val="clear" w:color="auto" w:fill="FFFFFF"/>
        </w:rPr>
        <w:t>’.</w:t>
      </w:r>
      <w:proofErr w:type="gramEnd"/>
      <w:r w:rsidR="00AE3F96">
        <w:rPr>
          <w:rFonts w:ascii="Arial" w:hAnsi="Arial" w:cs="Arial"/>
          <w:color w:val="000000" w:themeColor="text1"/>
          <w:sz w:val="20"/>
          <w:szCs w:val="20"/>
          <w:shd w:val="clear" w:color="auto" w:fill="FFFFFF"/>
        </w:rPr>
        <w:t xml:space="preserve">   We recommend that extreme care be</w:t>
      </w:r>
      <w:r w:rsidRPr="009C118F">
        <w:rPr>
          <w:rFonts w:ascii="Arial" w:hAnsi="Arial" w:cs="Arial"/>
          <w:color w:val="000000" w:themeColor="text1"/>
          <w:sz w:val="20"/>
          <w:szCs w:val="20"/>
          <w:shd w:val="clear" w:color="auto" w:fill="FFFFFF"/>
        </w:rPr>
        <w:t xml:space="preserve"> taken when diseased timber is being removed, to ensure the safety of any native plants of concern in the area(s)</w:t>
      </w:r>
      <w:r w:rsidR="00AE3F96">
        <w:rPr>
          <w:rFonts w:ascii="Arial" w:hAnsi="Arial" w:cs="Arial"/>
          <w:color w:val="000000" w:themeColor="text1"/>
          <w:sz w:val="20"/>
          <w:szCs w:val="20"/>
          <w:shd w:val="clear" w:color="auto" w:fill="FFFFFF"/>
        </w:rPr>
        <w:t>, and that any plans for restoration take into consideration the vulnerability of these specific areas.</w:t>
      </w:r>
      <w:r>
        <w:rPr>
          <w:rFonts w:ascii="Arial" w:hAnsi="Arial" w:cs="Arial"/>
          <w:color w:val="000000"/>
          <w:sz w:val="20"/>
          <w:szCs w:val="20"/>
          <w:shd w:val="clear" w:color="auto" w:fill="FFFFFF"/>
        </w:rPr>
        <w:br/>
      </w:r>
    </w:p>
    <w:p w:rsidR="00F27959" w:rsidRPr="008F5D8D" w:rsidRDefault="00F27959" w:rsidP="00F27959">
      <w:pPr>
        <w:pStyle w:val="ListParagraph"/>
        <w:numPr>
          <w:ilvl w:val="0"/>
          <w:numId w:val="1"/>
        </w:numPr>
        <w:rPr>
          <w:rFonts w:ascii="Arial" w:hAnsi="Arial" w:cs="Arial"/>
          <w:color w:val="000000"/>
          <w:sz w:val="20"/>
          <w:szCs w:val="20"/>
          <w:shd w:val="clear" w:color="auto" w:fill="FFFFFF"/>
        </w:rPr>
      </w:pPr>
      <w:r w:rsidRPr="008F5D8D">
        <w:rPr>
          <w:rFonts w:ascii="Arial" w:hAnsi="Arial" w:cs="Arial"/>
          <w:color w:val="000000"/>
          <w:sz w:val="20"/>
          <w:szCs w:val="20"/>
          <w:shd w:val="clear" w:color="auto" w:fill="FFFFFF"/>
        </w:rPr>
        <w:t>It’s obvious that climate change is going to be an immense threat to native plant habitats.  Again, data collection and monitoring are going to be absolutely essential, and most likely will require yearly efforts.   Does the Forest Service have any plans to hire more staff, preferably experienced Botanists?   Most of the plants listed in the Assessment haven't been documented in years.</w:t>
      </w:r>
    </w:p>
    <w:p w:rsidR="00F27959" w:rsidRPr="008F5D8D" w:rsidRDefault="00F27959" w:rsidP="00F27959">
      <w:pPr>
        <w:pStyle w:val="ListParagraph"/>
        <w:rPr>
          <w:rFonts w:ascii="Arial" w:hAnsi="Arial" w:cs="Arial"/>
          <w:color w:val="000000"/>
          <w:sz w:val="20"/>
          <w:szCs w:val="20"/>
          <w:shd w:val="clear" w:color="auto" w:fill="FFFFFF"/>
        </w:rPr>
      </w:pPr>
    </w:p>
    <w:p w:rsidR="00F27959" w:rsidRDefault="00F27959" w:rsidP="00F27959">
      <w:pPr>
        <w:pStyle w:val="ListParagraph"/>
        <w:numPr>
          <w:ilvl w:val="0"/>
          <w:numId w:val="1"/>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Appendix 1 - </w:t>
      </w:r>
      <w:r w:rsidRPr="008F5D8D">
        <w:rPr>
          <w:rFonts w:ascii="Arial" w:hAnsi="Arial" w:cs="Arial"/>
          <w:color w:val="000000"/>
          <w:sz w:val="20"/>
          <w:szCs w:val="20"/>
          <w:shd w:val="clear" w:color="auto" w:fill="FFFFFF"/>
        </w:rPr>
        <w:t xml:space="preserve">Page 116, </w:t>
      </w:r>
      <w:proofErr w:type="spellStart"/>
      <w:r>
        <w:rPr>
          <w:rFonts w:ascii="Arial" w:hAnsi="Arial" w:cs="Arial"/>
          <w:color w:val="000000"/>
          <w:sz w:val="20"/>
          <w:szCs w:val="20"/>
          <w:shd w:val="clear" w:color="auto" w:fill="FFFFFF"/>
        </w:rPr>
        <w:t>DeBeque</w:t>
      </w:r>
      <w:proofErr w:type="spellEnd"/>
      <w:r>
        <w:rPr>
          <w:rFonts w:ascii="Arial" w:hAnsi="Arial" w:cs="Arial"/>
          <w:color w:val="000000"/>
          <w:sz w:val="20"/>
          <w:szCs w:val="20"/>
          <w:shd w:val="clear" w:color="auto" w:fill="FFFFFF"/>
        </w:rPr>
        <w:t xml:space="preserve"> Phacelia, </w:t>
      </w:r>
      <w:r w:rsidRPr="008F5D8D">
        <w:rPr>
          <w:rFonts w:ascii="Arial" w:hAnsi="Arial" w:cs="Arial"/>
          <w:color w:val="000000"/>
          <w:sz w:val="20"/>
          <w:szCs w:val="20"/>
          <w:shd w:val="clear" w:color="auto" w:fill="FFFFFF"/>
        </w:rPr>
        <w:t>3</w:t>
      </w:r>
      <w:r w:rsidRPr="008F5D8D">
        <w:rPr>
          <w:rFonts w:ascii="Arial" w:hAnsi="Arial" w:cs="Arial"/>
          <w:color w:val="000000"/>
          <w:sz w:val="20"/>
          <w:szCs w:val="20"/>
          <w:shd w:val="clear" w:color="auto" w:fill="FFFFFF"/>
          <w:vertAlign w:val="superscript"/>
        </w:rPr>
        <w:t>rd</w:t>
      </w:r>
      <w:r w:rsidRPr="008F5D8D">
        <w:rPr>
          <w:rFonts w:ascii="Arial" w:hAnsi="Arial" w:cs="Arial"/>
          <w:color w:val="000000"/>
          <w:sz w:val="20"/>
          <w:szCs w:val="20"/>
          <w:shd w:val="clear" w:color="auto" w:fill="FFFFFF"/>
        </w:rPr>
        <w:t xml:space="preserve"> paragraph</w:t>
      </w:r>
      <w:r>
        <w:rPr>
          <w:rFonts w:ascii="Arial" w:hAnsi="Arial" w:cs="Arial"/>
          <w:color w:val="000000"/>
          <w:sz w:val="20"/>
          <w:szCs w:val="20"/>
          <w:shd w:val="clear" w:color="auto" w:fill="FFFFFF"/>
        </w:rPr>
        <w:t>, 3</w:t>
      </w:r>
      <w:r w:rsidRPr="009C118F">
        <w:rPr>
          <w:rFonts w:ascii="Arial" w:hAnsi="Arial" w:cs="Arial"/>
          <w:color w:val="000000"/>
          <w:sz w:val="20"/>
          <w:szCs w:val="20"/>
          <w:shd w:val="clear" w:color="auto" w:fill="FFFFFF"/>
          <w:vertAlign w:val="superscript"/>
        </w:rPr>
        <w:t>rd</w:t>
      </w:r>
      <w:r>
        <w:rPr>
          <w:rFonts w:ascii="Arial" w:hAnsi="Arial" w:cs="Arial"/>
          <w:color w:val="000000"/>
          <w:sz w:val="20"/>
          <w:szCs w:val="20"/>
          <w:shd w:val="clear" w:color="auto" w:fill="FFFFFF"/>
        </w:rPr>
        <w:t xml:space="preserve"> line:</w:t>
      </w:r>
      <w:r w:rsidRPr="008F5D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Li</w:t>
      </w:r>
      <w:r w:rsidRPr="008F5D8D">
        <w:rPr>
          <w:rFonts w:ascii="Arial" w:hAnsi="Arial" w:cs="Arial"/>
          <w:color w:val="000000"/>
          <w:sz w:val="20"/>
          <w:szCs w:val="20"/>
          <w:shd w:val="clear" w:color="auto" w:fill="FFFFFF"/>
        </w:rPr>
        <w:t>vestock are not permitted on this portion of the national forest, nonetheless there is some trampling damage at two populations from trespass cattle from adjacent BLM public land</w:t>
      </w:r>
      <w:r>
        <w:rPr>
          <w:rFonts w:ascii="Arial" w:hAnsi="Arial" w:cs="Arial"/>
          <w:color w:val="000000"/>
          <w:sz w:val="20"/>
          <w:szCs w:val="20"/>
          <w:shd w:val="clear" w:color="auto" w:fill="FFFFFF"/>
        </w:rPr>
        <w:t>.</w:t>
      </w:r>
      <w:r w:rsidR="00D8746D">
        <w:rPr>
          <w:rFonts w:ascii="Arial" w:hAnsi="Arial" w:cs="Arial"/>
          <w:color w:val="000000"/>
          <w:sz w:val="20"/>
          <w:szCs w:val="20"/>
          <w:shd w:val="clear" w:color="auto" w:fill="FFFFFF"/>
        </w:rPr>
        <w:t xml:space="preserve">  One of the sites on the Grand Mesa National Forest has been impacted by off-road vehicles, mostly dirt bikes.’</w:t>
      </w:r>
      <w:r w:rsidRPr="008F5D8D">
        <w:rPr>
          <w:rFonts w:ascii="Arial" w:hAnsi="Arial" w:cs="Arial"/>
          <w:color w:val="000000"/>
          <w:sz w:val="20"/>
          <w:szCs w:val="20"/>
          <w:shd w:val="clear" w:color="auto" w:fill="FFFFFF"/>
        </w:rPr>
        <w:t xml:space="preserve">  </w:t>
      </w:r>
      <w:r w:rsidR="00AE3F96">
        <w:rPr>
          <w:rFonts w:ascii="Arial" w:hAnsi="Arial" w:cs="Arial"/>
          <w:color w:val="000000"/>
          <w:sz w:val="20"/>
          <w:szCs w:val="20"/>
          <w:shd w:val="clear" w:color="auto" w:fill="FFFFFF"/>
        </w:rPr>
        <w:t>The Colorado Native Plant Society recommends that GMUG</w:t>
      </w:r>
      <w:r w:rsidRPr="008F5D8D">
        <w:rPr>
          <w:rFonts w:ascii="Arial" w:hAnsi="Arial" w:cs="Arial"/>
          <w:color w:val="000000"/>
          <w:sz w:val="20"/>
          <w:szCs w:val="20"/>
          <w:shd w:val="clear" w:color="auto" w:fill="FFFFFF"/>
        </w:rPr>
        <w:t xml:space="preserve"> restrict </w:t>
      </w:r>
      <w:r w:rsidR="0078218C">
        <w:rPr>
          <w:rFonts w:ascii="Arial" w:hAnsi="Arial" w:cs="Arial"/>
          <w:color w:val="000000"/>
          <w:sz w:val="20"/>
          <w:szCs w:val="20"/>
          <w:shd w:val="clear" w:color="auto" w:fill="FFFFFF"/>
        </w:rPr>
        <w:t xml:space="preserve">livestock </w:t>
      </w:r>
      <w:r w:rsidR="00D8746D">
        <w:rPr>
          <w:rFonts w:ascii="Arial" w:hAnsi="Arial" w:cs="Arial"/>
          <w:color w:val="000000"/>
          <w:sz w:val="20"/>
          <w:szCs w:val="20"/>
          <w:shd w:val="clear" w:color="auto" w:fill="FFFFFF"/>
        </w:rPr>
        <w:t xml:space="preserve">and off-road vehicle </w:t>
      </w:r>
      <w:r w:rsidRPr="008F5D8D">
        <w:rPr>
          <w:rFonts w:ascii="Arial" w:hAnsi="Arial" w:cs="Arial"/>
          <w:color w:val="000000"/>
          <w:sz w:val="20"/>
          <w:szCs w:val="20"/>
          <w:shd w:val="clear" w:color="auto" w:fill="FFFFFF"/>
        </w:rPr>
        <w:t>access to the</w:t>
      </w:r>
      <w:r w:rsidR="00D8746D">
        <w:rPr>
          <w:rFonts w:ascii="Arial" w:hAnsi="Arial" w:cs="Arial"/>
          <w:color w:val="000000"/>
          <w:sz w:val="20"/>
          <w:szCs w:val="20"/>
          <w:shd w:val="clear" w:color="auto" w:fill="FFFFFF"/>
        </w:rPr>
        <w:t>se</w:t>
      </w:r>
      <w:r w:rsidRPr="008F5D8D">
        <w:rPr>
          <w:rFonts w:ascii="Arial" w:hAnsi="Arial" w:cs="Arial"/>
          <w:color w:val="000000"/>
          <w:sz w:val="20"/>
          <w:szCs w:val="20"/>
          <w:shd w:val="clear" w:color="auto" w:fill="FFFFFF"/>
        </w:rPr>
        <w:t xml:space="preserve"> </w:t>
      </w:r>
      <w:r w:rsidR="00D8746D">
        <w:rPr>
          <w:rFonts w:ascii="Arial" w:hAnsi="Arial" w:cs="Arial"/>
          <w:color w:val="000000"/>
          <w:sz w:val="20"/>
          <w:szCs w:val="20"/>
          <w:shd w:val="clear" w:color="auto" w:fill="FFFFFF"/>
        </w:rPr>
        <w:t>sites</w:t>
      </w:r>
      <w:r w:rsidR="00AE3F96">
        <w:rPr>
          <w:rFonts w:ascii="Arial" w:hAnsi="Arial" w:cs="Arial"/>
          <w:color w:val="000000"/>
          <w:sz w:val="20"/>
          <w:szCs w:val="20"/>
          <w:shd w:val="clear" w:color="auto" w:fill="FFFFFF"/>
        </w:rPr>
        <w:t xml:space="preserve"> with fencing or other workable options. </w:t>
      </w:r>
      <w:r w:rsidR="00D8746D">
        <w:rPr>
          <w:rFonts w:ascii="Arial" w:hAnsi="Arial" w:cs="Arial"/>
          <w:color w:val="000000"/>
          <w:sz w:val="20"/>
          <w:szCs w:val="20"/>
          <w:shd w:val="clear" w:color="auto" w:fill="FFFFFF"/>
        </w:rPr>
        <w:t xml:space="preserve">  </w:t>
      </w:r>
    </w:p>
    <w:p w:rsidR="00F27959" w:rsidRPr="008F5D8D" w:rsidRDefault="00F27959" w:rsidP="00F27959">
      <w:pPr>
        <w:pStyle w:val="ListParagraph"/>
        <w:rPr>
          <w:rFonts w:ascii="Arial" w:hAnsi="Arial" w:cs="Arial"/>
          <w:color w:val="000000"/>
          <w:sz w:val="20"/>
          <w:szCs w:val="20"/>
          <w:shd w:val="clear" w:color="auto" w:fill="FFFFFF"/>
        </w:rPr>
      </w:pPr>
    </w:p>
    <w:p w:rsidR="00F27959" w:rsidRPr="008F5D8D" w:rsidRDefault="00F27959" w:rsidP="00F27959">
      <w:pPr>
        <w:pStyle w:val="ListParagraph"/>
        <w:numPr>
          <w:ilvl w:val="0"/>
          <w:numId w:val="1"/>
        </w:numPr>
        <w:rPr>
          <w:rFonts w:ascii="Arial" w:hAnsi="Arial" w:cs="Arial"/>
          <w:color w:val="000000"/>
          <w:sz w:val="20"/>
          <w:szCs w:val="20"/>
          <w:shd w:val="clear" w:color="auto" w:fill="FFFFFF"/>
        </w:rPr>
      </w:pPr>
      <w:r w:rsidRPr="008F5D8D">
        <w:rPr>
          <w:rFonts w:ascii="Arial" w:hAnsi="Arial" w:cs="Arial"/>
          <w:color w:val="000000"/>
          <w:sz w:val="20"/>
          <w:szCs w:val="20"/>
          <w:shd w:val="clear" w:color="auto" w:fill="FFFFFF"/>
        </w:rPr>
        <w:lastRenderedPageBreak/>
        <w:t xml:space="preserve">Appendix 2:  Species Initially Considered, but removed from consideration based on ‘known to occur’ criteria:   Having additional botanical staff would indeed enable GMUG to confirm the existence or non-existence of these particular plants.   </w:t>
      </w:r>
    </w:p>
    <w:p w:rsidR="00F27959" w:rsidRDefault="00F27959" w:rsidP="00F27959">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If </w:t>
      </w:r>
      <w:r w:rsidRPr="009C118F">
        <w:rPr>
          <w:rFonts w:ascii="Arial" w:hAnsi="Arial" w:cs="Arial"/>
          <w:color w:val="000000" w:themeColor="text1"/>
          <w:sz w:val="20"/>
          <w:szCs w:val="20"/>
          <w:shd w:val="clear" w:color="auto" w:fill="FFFFFF"/>
        </w:rPr>
        <w:t>GMUG</w:t>
      </w:r>
      <w:r>
        <w:rPr>
          <w:rFonts w:ascii="Arial" w:hAnsi="Arial" w:cs="Arial"/>
          <w:color w:val="000000"/>
          <w:sz w:val="20"/>
          <w:szCs w:val="20"/>
          <w:shd w:val="clear" w:color="auto" w:fill="FFFFFF"/>
        </w:rPr>
        <w:t xml:space="preserve"> requires future assistance from the Colorado Native Plant Society, please do contact us.  We’re all ‘in this’ together, and anything we can do to help, we’d be more than happy.  Our Chapters hold monthly local programs and field trips throughout the year, we have 6-8 workshops on various topics throughout the year, and we can help ‘spread the word’, through education and on-the-ground conservation efforts.  Please consider taking advantage of our partnership to help protect the native plants and habitats of Colorado.  Thank you.  </w:t>
      </w:r>
    </w:p>
    <w:p w:rsidR="00F27959" w:rsidRDefault="00F27959" w:rsidP="00F27959">
      <w:pPr>
        <w:rPr>
          <w:rFonts w:ascii="Arial" w:hAnsi="Arial" w:cs="Arial"/>
          <w:color w:val="000000"/>
          <w:sz w:val="20"/>
          <w:szCs w:val="20"/>
          <w:shd w:val="clear" w:color="auto" w:fill="FFFFFF"/>
        </w:rPr>
      </w:pPr>
    </w:p>
    <w:p w:rsidR="00F27959" w:rsidRDefault="00F27959" w:rsidP="00F27959">
      <w:pPr>
        <w:rPr>
          <w:rFonts w:ascii="Arial" w:hAnsi="Arial" w:cs="Arial"/>
          <w:color w:val="000000"/>
          <w:sz w:val="20"/>
          <w:szCs w:val="20"/>
          <w:shd w:val="clear" w:color="auto" w:fill="FFFFFF"/>
        </w:rPr>
      </w:pPr>
      <w:r>
        <w:rPr>
          <w:rFonts w:ascii="Arial" w:hAnsi="Arial" w:cs="Arial"/>
          <w:color w:val="000000"/>
          <w:sz w:val="20"/>
          <w:szCs w:val="20"/>
          <w:shd w:val="clear" w:color="auto" w:fill="FFFFFF"/>
        </w:rPr>
        <w:t>Bayard Ewing</w:t>
      </w:r>
      <w:r>
        <w:rPr>
          <w:rFonts w:ascii="Arial" w:hAnsi="Arial" w:cs="Arial"/>
          <w:color w:val="000000"/>
          <w:sz w:val="20"/>
          <w:szCs w:val="20"/>
          <w:shd w:val="clear" w:color="auto" w:fill="FFFFFF"/>
        </w:rPr>
        <w:br/>
      </w:r>
      <w:r w:rsidRPr="009C118F">
        <w:rPr>
          <w:rFonts w:ascii="Arial" w:hAnsi="Arial" w:cs="Arial"/>
          <w:color w:val="000000" w:themeColor="text1"/>
          <w:sz w:val="20"/>
          <w:szCs w:val="20"/>
          <w:shd w:val="clear" w:color="auto" w:fill="FFFFFF"/>
        </w:rPr>
        <w:t xml:space="preserve">Chair, Conservation Committee </w:t>
      </w:r>
      <w:r>
        <w:rPr>
          <w:rFonts w:ascii="Arial" w:hAnsi="Arial" w:cs="Arial"/>
          <w:color w:val="FF0000"/>
          <w:sz w:val="20"/>
          <w:szCs w:val="20"/>
          <w:shd w:val="clear" w:color="auto" w:fill="FFFFFF"/>
        </w:rPr>
        <w:br/>
      </w:r>
      <w:r>
        <w:rPr>
          <w:rFonts w:ascii="Arial" w:hAnsi="Arial" w:cs="Arial"/>
          <w:color w:val="000000"/>
          <w:sz w:val="20"/>
          <w:szCs w:val="20"/>
          <w:shd w:val="clear" w:color="auto" w:fill="FFFFFF"/>
        </w:rPr>
        <w:t>Colorado Native Plant Society</w:t>
      </w:r>
      <w:r>
        <w:rPr>
          <w:rFonts w:ascii="Arial" w:hAnsi="Arial" w:cs="Arial"/>
          <w:color w:val="000000"/>
          <w:sz w:val="20"/>
          <w:szCs w:val="20"/>
          <w:shd w:val="clear" w:color="auto" w:fill="FFFFFF"/>
        </w:rPr>
        <w:br/>
      </w:r>
      <w:hyperlink r:id="rId6" w:history="1">
        <w:r w:rsidRPr="00B90300">
          <w:rPr>
            <w:rStyle w:val="Hyperlink"/>
            <w:rFonts w:ascii="Arial" w:hAnsi="Arial" w:cs="Arial"/>
            <w:sz w:val="20"/>
            <w:szCs w:val="20"/>
            <w:shd w:val="clear" w:color="auto" w:fill="FFFFFF"/>
          </w:rPr>
          <w:t>bayardewing@gmail.com</w:t>
        </w:r>
      </w:hyperlink>
      <w:r>
        <w:rPr>
          <w:rFonts w:ascii="Arial" w:hAnsi="Arial" w:cs="Arial"/>
          <w:color w:val="000000"/>
          <w:sz w:val="20"/>
          <w:szCs w:val="20"/>
          <w:shd w:val="clear" w:color="auto" w:fill="FFFFFF"/>
        </w:rPr>
        <w:br/>
      </w:r>
      <w:hyperlink r:id="rId7" w:history="1">
        <w:r w:rsidR="00AE3F96" w:rsidRPr="00B90300">
          <w:rPr>
            <w:rStyle w:val="Hyperlink"/>
            <w:rFonts w:ascii="Arial" w:hAnsi="Arial" w:cs="Arial"/>
            <w:sz w:val="20"/>
            <w:szCs w:val="20"/>
            <w:shd w:val="clear" w:color="auto" w:fill="FFFFFF"/>
          </w:rPr>
          <w:t>conpsoffice@gmail.com</w:t>
        </w:r>
      </w:hyperlink>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AE78AC" w:rsidRDefault="00AE78AC">
      <w:pPr>
        <w:rPr>
          <w:noProof/>
        </w:rPr>
      </w:pPr>
    </w:p>
    <w:p w:rsidR="008F51E8" w:rsidRDefault="008F51E8">
      <w:pPr>
        <w:rPr>
          <w:noProof/>
        </w:rPr>
      </w:pPr>
    </w:p>
    <w:p w:rsidR="008F51E8" w:rsidRDefault="008F51E8"/>
    <w:p w:rsidR="008F51E8" w:rsidRDefault="008F51E8"/>
    <w:p w:rsidR="00AE78AC" w:rsidRDefault="00AE78AC">
      <w:r>
        <w:rPr>
          <w:noProof/>
        </w:rPr>
        <mc:AlternateContent>
          <mc:Choice Requires="wps">
            <w:drawing>
              <wp:anchor distT="45720" distB="45720" distL="114300" distR="114300" simplePos="0" relativeHeight="251659264" behindDoc="1" locked="0" layoutInCell="1" allowOverlap="1" wp14:anchorId="7B8C7906" wp14:editId="570BE246">
                <wp:simplePos x="0" y="0"/>
                <wp:positionH relativeFrom="column">
                  <wp:posOffset>-95250</wp:posOffset>
                </wp:positionH>
                <wp:positionV relativeFrom="paragraph">
                  <wp:posOffset>374650</wp:posOffset>
                </wp:positionV>
                <wp:extent cx="6438900" cy="400050"/>
                <wp:effectExtent l="0" t="0" r="0" b="0"/>
                <wp:wrapTight wrapText="bothSides">
                  <wp:wrapPolygon edited="0">
                    <wp:start x="0" y="0"/>
                    <wp:lineTo x="0" y="20571"/>
                    <wp:lineTo x="21536" y="20571"/>
                    <wp:lineTo x="215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00050"/>
                        </a:xfrm>
                        <a:prstGeom prst="rect">
                          <a:avLst/>
                        </a:prstGeom>
                        <a:solidFill>
                          <a:srgbClr val="FFFFFF"/>
                        </a:solidFill>
                        <a:ln w="9525">
                          <a:noFill/>
                          <a:miter lim="800000"/>
                          <a:headEnd/>
                          <a:tailEnd/>
                        </a:ln>
                      </wps:spPr>
                      <wps:txbx>
                        <w:txbxContent>
                          <w:p w:rsidR="00AE78AC" w:rsidRPr="00AE78AC" w:rsidRDefault="00AE78AC">
                            <w:pPr>
                              <w:rPr>
                                <w:sz w:val="18"/>
                                <w:szCs w:val="18"/>
                              </w:rPr>
                            </w:pPr>
                            <w:r w:rsidRPr="00AE78AC">
                              <w:rPr>
                                <w:sz w:val="18"/>
                                <w:szCs w:val="18"/>
                              </w:rPr>
                              <w:t>P. O. Box 200, Fort Collins, CO  80522</w:t>
                            </w:r>
                            <w:r w:rsidRPr="00AE78AC">
                              <w:rPr>
                                <w:sz w:val="18"/>
                                <w:szCs w:val="18"/>
                              </w:rPr>
                              <w:tab/>
                            </w:r>
                            <w:r w:rsidRPr="00AE78AC">
                              <w:rPr>
                                <w:sz w:val="18"/>
                                <w:szCs w:val="18"/>
                              </w:rPr>
                              <w:tab/>
                            </w:r>
                            <w:r>
                              <w:rPr>
                                <w:sz w:val="18"/>
                                <w:szCs w:val="18"/>
                              </w:rPr>
                              <w:t xml:space="preserve">                         </w:t>
                            </w:r>
                            <w:hyperlink r:id="rId8" w:history="1">
                              <w:r w:rsidRPr="00AE78AC">
                                <w:rPr>
                                  <w:rStyle w:val="Hyperlink"/>
                                  <w:sz w:val="18"/>
                                  <w:szCs w:val="18"/>
                                </w:rPr>
                                <w:t>www.conps.org</w:t>
                              </w:r>
                            </w:hyperlink>
                            <w:r w:rsidRPr="00AE78AC">
                              <w:rPr>
                                <w:sz w:val="18"/>
                                <w:szCs w:val="18"/>
                              </w:rPr>
                              <w:tab/>
                            </w:r>
                            <w:r w:rsidRPr="00AE78AC">
                              <w:rPr>
                                <w:sz w:val="18"/>
                                <w:szCs w:val="18"/>
                              </w:rPr>
                              <w:tab/>
                            </w:r>
                            <w:r w:rsidRPr="00AE78AC">
                              <w:rPr>
                                <w:sz w:val="18"/>
                                <w:szCs w:val="18"/>
                              </w:rPr>
                              <w:tab/>
                              <w:t>conpsoffice@gmail.com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C7906" id="_x0000_t202" coordsize="21600,21600" o:spt="202" path="m,l,21600r21600,l21600,xe">
                <v:stroke joinstyle="miter"/>
                <v:path gradientshapeok="t" o:connecttype="rect"/>
              </v:shapetype>
              <v:shape id="Text Box 2" o:spid="_x0000_s1026" type="#_x0000_t202" style="position:absolute;margin-left:-7.5pt;margin-top:29.5pt;width:507pt;height:3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" stroked="f">
                <v:textbox>
                  <w:txbxContent>
                    <w:p w:rsidR="00AE78AC" w:rsidRPr="00AE78AC" w:rsidRDefault="00AE78AC">
                      <w:pPr>
                        <w:rPr>
                          <w:sz w:val="18"/>
                          <w:szCs w:val="18"/>
                        </w:rPr>
                      </w:pPr>
                      <w:r w:rsidRPr="00AE78AC">
                        <w:rPr>
                          <w:sz w:val="18"/>
                          <w:szCs w:val="18"/>
                        </w:rPr>
                        <w:t>P. O. Box 200, Fort Collins, CO  80522</w:t>
                      </w:r>
                      <w:r w:rsidRPr="00AE78AC">
                        <w:rPr>
                          <w:sz w:val="18"/>
                          <w:szCs w:val="18"/>
                        </w:rPr>
                        <w:tab/>
                      </w:r>
                      <w:r w:rsidRPr="00AE78AC">
                        <w:rPr>
                          <w:sz w:val="18"/>
                          <w:szCs w:val="18"/>
                        </w:rPr>
                        <w:tab/>
                      </w:r>
                      <w:r>
                        <w:rPr>
                          <w:sz w:val="18"/>
                          <w:szCs w:val="18"/>
                        </w:rPr>
                        <w:t xml:space="preserve">                         </w:t>
                      </w:r>
                      <w:hyperlink r:id="rId9" w:history="1">
                        <w:r w:rsidRPr="00AE78AC">
                          <w:rPr>
                            <w:rStyle w:val="Hyperlink"/>
                            <w:sz w:val="18"/>
                            <w:szCs w:val="18"/>
                          </w:rPr>
                          <w:t>www.conps.org</w:t>
                        </w:r>
                      </w:hyperlink>
                      <w:r w:rsidRPr="00AE78AC">
                        <w:rPr>
                          <w:sz w:val="18"/>
                          <w:szCs w:val="18"/>
                        </w:rPr>
                        <w:tab/>
                      </w:r>
                      <w:r w:rsidRPr="00AE78AC">
                        <w:rPr>
                          <w:sz w:val="18"/>
                          <w:szCs w:val="18"/>
                        </w:rPr>
                        <w:tab/>
                      </w:r>
                      <w:r w:rsidRPr="00AE78AC">
                        <w:rPr>
                          <w:sz w:val="18"/>
                          <w:szCs w:val="18"/>
                        </w:rPr>
                        <w:tab/>
                        <w:t>conpsoffice@gmail.com</w:t>
                      </w:r>
                    </w:p>
                  </w:txbxContent>
                </v:textbox>
                <w10:wrap type="tight"/>
              </v:shape>
            </w:pict>
          </mc:Fallback>
        </mc:AlternateContent>
      </w:r>
    </w:p>
    <w:sectPr w:rsidR="00AE78AC" w:rsidSect="008F51E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62C87"/>
    <w:multiLevelType w:val="hybridMultilevel"/>
    <w:tmpl w:val="076AA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AC"/>
    <w:rsid w:val="00197E64"/>
    <w:rsid w:val="00395C1E"/>
    <w:rsid w:val="0078218C"/>
    <w:rsid w:val="008F51E8"/>
    <w:rsid w:val="00AE3F96"/>
    <w:rsid w:val="00AE78AC"/>
    <w:rsid w:val="00CF18D8"/>
    <w:rsid w:val="00D8746D"/>
    <w:rsid w:val="00F2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DD11A-1A3A-4EAB-831F-68397A8F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8AC"/>
    <w:rPr>
      <w:color w:val="0563C1" w:themeColor="hyperlink"/>
      <w:u w:val="single"/>
    </w:rPr>
  </w:style>
  <w:style w:type="paragraph" w:styleId="ListParagraph">
    <w:name w:val="List Paragraph"/>
    <w:basedOn w:val="Normal"/>
    <w:uiPriority w:val="34"/>
    <w:qFormat/>
    <w:rsid w:val="00F27959"/>
    <w:pPr>
      <w:ind w:left="720"/>
      <w:contextualSpacing/>
    </w:pPr>
  </w:style>
  <w:style w:type="paragraph" w:styleId="BalloonText">
    <w:name w:val="Balloon Text"/>
    <w:basedOn w:val="Normal"/>
    <w:link w:val="BalloonTextChar"/>
    <w:uiPriority w:val="99"/>
    <w:semiHidden/>
    <w:unhideWhenUsed/>
    <w:rsid w:val="008F5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ps.org" TargetMode="External"/><Relationship Id="rId3" Type="http://schemas.openxmlformats.org/officeDocument/2006/relationships/settings" Target="settings.xml"/><Relationship Id="rId7" Type="http://schemas.openxmlformats.org/officeDocument/2006/relationships/hyperlink" Target="mailto:conpsoffi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yardewing@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1224</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Smith</dc:creator>
  <cp:keywords/>
  <dc:description/>
  <cp:lastModifiedBy>Linda Smith</cp:lastModifiedBy>
  <cp:revision>6</cp:revision>
  <cp:lastPrinted>2018-01-28T20:47:00Z</cp:lastPrinted>
  <dcterms:created xsi:type="dcterms:W3CDTF">2018-01-27T21:51:00Z</dcterms:created>
  <dcterms:modified xsi:type="dcterms:W3CDTF">2018-01-28T20:47:00Z</dcterms:modified>
</cp:coreProperties>
</file>