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57" w:rsidRPr="002C4DD1" w:rsidRDefault="00D24693" w:rsidP="00B012A6">
      <w:pPr>
        <w:spacing w:after="0"/>
        <w:rPr>
          <w:rFonts w:ascii="Arial" w:hAnsi="Arial" w:cs="Arial"/>
          <w:sz w:val="24"/>
          <w:szCs w:val="24"/>
        </w:rPr>
      </w:pPr>
      <w:r w:rsidRPr="002C4DD1">
        <w:rPr>
          <w:rFonts w:ascii="Arial" w:hAnsi="Arial" w:cs="Arial"/>
          <w:sz w:val="24"/>
          <w:szCs w:val="24"/>
        </w:rPr>
        <w:t>December 15, 2017</w:t>
      </w:r>
    </w:p>
    <w:p w:rsidR="00B012A6" w:rsidRDefault="00B012A6" w:rsidP="00B012A6">
      <w:pPr>
        <w:spacing w:after="0"/>
        <w:rPr>
          <w:rFonts w:ascii="Arial" w:hAnsi="Arial" w:cs="Arial"/>
          <w:sz w:val="24"/>
          <w:szCs w:val="24"/>
        </w:rPr>
      </w:pPr>
    </w:p>
    <w:p w:rsidR="00B012A6" w:rsidRDefault="00B012A6" w:rsidP="00B012A6">
      <w:pPr>
        <w:spacing w:after="0"/>
        <w:rPr>
          <w:rFonts w:ascii="Arial" w:hAnsi="Arial" w:cs="Arial"/>
          <w:sz w:val="24"/>
          <w:szCs w:val="24"/>
        </w:rPr>
      </w:pPr>
    </w:p>
    <w:p w:rsidR="00D24693" w:rsidRPr="002C4DD1" w:rsidRDefault="00D24693" w:rsidP="00B012A6">
      <w:pPr>
        <w:spacing w:after="0"/>
        <w:rPr>
          <w:rFonts w:ascii="Arial" w:hAnsi="Arial" w:cs="Arial"/>
          <w:sz w:val="24"/>
          <w:szCs w:val="24"/>
        </w:rPr>
      </w:pPr>
      <w:r w:rsidRPr="002C4DD1">
        <w:rPr>
          <w:rFonts w:ascii="Arial" w:hAnsi="Arial" w:cs="Arial"/>
          <w:sz w:val="24"/>
          <w:szCs w:val="24"/>
        </w:rPr>
        <w:t>Betty Jewett, Forest Supervisor, ATTN: Angie L. Bell</w:t>
      </w:r>
    </w:p>
    <w:p w:rsidR="00D24693" w:rsidRPr="002C4DD1" w:rsidRDefault="00D24693" w:rsidP="00B012A6">
      <w:pPr>
        <w:spacing w:after="0"/>
        <w:rPr>
          <w:rFonts w:ascii="Arial" w:hAnsi="Arial" w:cs="Arial"/>
          <w:sz w:val="24"/>
          <w:szCs w:val="24"/>
        </w:rPr>
      </w:pPr>
      <w:r w:rsidRPr="002C4DD1">
        <w:rPr>
          <w:rFonts w:ascii="Arial" w:hAnsi="Arial" w:cs="Arial"/>
          <w:sz w:val="24"/>
          <w:szCs w:val="24"/>
        </w:rPr>
        <w:t xml:space="preserve"> Chattahoochee-Oconee National Forests</w:t>
      </w:r>
    </w:p>
    <w:p w:rsidR="00D24693" w:rsidRPr="002C4DD1" w:rsidRDefault="00D24693" w:rsidP="00B012A6">
      <w:pPr>
        <w:spacing w:after="0"/>
        <w:rPr>
          <w:rFonts w:ascii="Arial" w:hAnsi="Arial" w:cs="Arial"/>
          <w:sz w:val="24"/>
          <w:szCs w:val="24"/>
        </w:rPr>
      </w:pPr>
      <w:r w:rsidRPr="002C4DD1">
        <w:rPr>
          <w:rFonts w:ascii="Arial" w:hAnsi="Arial" w:cs="Arial"/>
          <w:sz w:val="24"/>
          <w:szCs w:val="24"/>
        </w:rPr>
        <w:t xml:space="preserve"> 1755 Cleveland Highway</w:t>
      </w:r>
    </w:p>
    <w:p w:rsidR="00D24693" w:rsidRPr="002C4DD1" w:rsidRDefault="00D24693" w:rsidP="00B012A6">
      <w:pPr>
        <w:spacing w:after="0"/>
        <w:rPr>
          <w:rFonts w:ascii="Arial" w:hAnsi="Arial" w:cs="Arial"/>
          <w:sz w:val="24"/>
          <w:szCs w:val="24"/>
        </w:rPr>
      </w:pPr>
      <w:r w:rsidRPr="002C4DD1">
        <w:rPr>
          <w:rFonts w:ascii="Arial" w:hAnsi="Arial" w:cs="Arial"/>
          <w:sz w:val="24"/>
          <w:szCs w:val="24"/>
        </w:rPr>
        <w:t xml:space="preserve"> Gainesville, GA 30501</w:t>
      </w:r>
    </w:p>
    <w:p w:rsidR="00B012A6" w:rsidRDefault="00B012A6" w:rsidP="00B012A6">
      <w:pPr>
        <w:spacing w:after="0"/>
        <w:rPr>
          <w:rFonts w:ascii="Arial" w:hAnsi="Arial" w:cs="Arial"/>
          <w:sz w:val="24"/>
          <w:szCs w:val="24"/>
        </w:rPr>
      </w:pPr>
    </w:p>
    <w:p w:rsidR="00D24693" w:rsidRPr="002C4DD1" w:rsidRDefault="00D24693" w:rsidP="00B012A6">
      <w:pPr>
        <w:spacing w:after="0"/>
        <w:rPr>
          <w:rFonts w:ascii="Arial" w:hAnsi="Arial" w:cs="Arial"/>
          <w:sz w:val="24"/>
          <w:szCs w:val="24"/>
        </w:rPr>
      </w:pPr>
      <w:r w:rsidRPr="002C4DD1">
        <w:rPr>
          <w:rFonts w:ascii="Arial" w:hAnsi="Arial" w:cs="Arial"/>
          <w:sz w:val="24"/>
          <w:szCs w:val="24"/>
        </w:rPr>
        <w:t>Subject:</w:t>
      </w:r>
      <w:r w:rsidRPr="002C4DD1">
        <w:rPr>
          <w:rFonts w:ascii="Arial" w:hAnsi="Arial" w:cs="Arial"/>
          <w:sz w:val="24"/>
          <w:szCs w:val="24"/>
        </w:rPr>
        <w:tab/>
      </w:r>
      <w:r w:rsidRPr="002C4DD1">
        <w:rPr>
          <w:rFonts w:ascii="Arial" w:hAnsi="Arial" w:cs="Arial"/>
          <w:sz w:val="24"/>
          <w:szCs w:val="24"/>
        </w:rPr>
        <w:tab/>
      </w:r>
      <w:r w:rsidRPr="002C4DD1">
        <w:rPr>
          <w:rFonts w:ascii="Arial" w:hAnsi="Arial" w:cs="Arial"/>
          <w:sz w:val="24"/>
          <w:szCs w:val="24"/>
          <w:u w:val="single"/>
        </w:rPr>
        <w:t xml:space="preserve"> Foothills Landscape Project</w:t>
      </w:r>
    </w:p>
    <w:p w:rsidR="00D24693" w:rsidRPr="002C4DD1" w:rsidRDefault="00D24693" w:rsidP="00D24693">
      <w:pPr>
        <w:rPr>
          <w:rFonts w:ascii="Arial" w:hAnsi="Arial" w:cs="Arial"/>
          <w:sz w:val="24"/>
          <w:szCs w:val="24"/>
        </w:rPr>
      </w:pPr>
    </w:p>
    <w:p w:rsidR="00D24693" w:rsidRPr="002C4DD1" w:rsidRDefault="00D24693" w:rsidP="00D24693">
      <w:pPr>
        <w:rPr>
          <w:rFonts w:ascii="Arial" w:hAnsi="Arial" w:cs="Arial"/>
          <w:sz w:val="24"/>
          <w:szCs w:val="24"/>
        </w:rPr>
      </w:pPr>
      <w:r w:rsidRPr="002C4DD1">
        <w:rPr>
          <w:rFonts w:ascii="Arial" w:hAnsi="Arial" w:cs="Arial"/>
          <w:sz w:val="24"/>
          <w:szCs w:val="24"/>
        </w:rPr>
        <w:t>Ms. Jewett:</w:t>
      </w:r>
    </w:p>
    <w:p w:rsidR="00D24693" w:rsidRPr="002C4DD1" w:rsidRDefault="00D24693" w:rsidP="00D24693">
      <w:pPr>
        <w:rPr>
          <w:rFonts w:ascii="Arial" w:hAnsi="Arial" w:cs="Arial"/>
          <w:sz w:val="24"/>
          <w:szCs w:val="24"/>
        </w:rPr>
      </w:pPr>
      <w:r w:rsidRPr="002C4DD1">
        <w:rPr>
          <w:rFonts w:ascii="Arial" w:hAnsi="Arial" w:cs="Arial"/>
          <w:sz w:val="24"/>
          <w:szCs w:val="24"/>
        </w:rPr>
        <w:t xml:space="preserve">I am writing you to express my concern about the proposed action regarding the Foothills Landscape Project as follows: </w:t>
      </w:r>
    </w:p>
    <w:p w:rsidR="00D24693" w:rsidRPr="002C4DD1" w:rsidRDefault="00D24693" w:rsidP="00D24693">
      <w:pPr>
        <w:pStyle w:val="ListParagraph"/>
        <w:numPr>
          <w:ilvl w:val="0"/>
          <w:numId w:val="1"/>
        </w:numPr>
        <w:rPr>
          <w:rFonts w:ascii="Arial" w:hAnsi="Arial" w:cs="Arial"/>
          <w:sz w:val="24"/>
          <w:szCs w:val="24"/>
        </w:rPr>
      </w:pPr>
      <w:r w:rsidRPr="002C4DD1">
        <w:rPr>
          <w:rFonts w:ascii="Arial" w:hAnsi="Arial" w:cs="Arial"/>
          <w:sz w:val="24"/>
          <w:szCs w:val="24"/>
        </w:rPr>
        <w:t>The proposed logging is much higher than in recent timber projects.</w:t>
      </w:r>
    </w:p>
    <w:p w:rsidR="00D24693" w:rsidRPr="002C4DD1" w:rsidRDefault="00D24693" w:rsidP="00D24693">
      <w:pPr>
        <w:pStyle w:val="ListParagraph"/>
        <w:numPr>
          <w:ilvl w:val="0"/>
          <w:numId w:val="1"/>
        </w:numPr>
        <w:rPr>
          <w:rFonts w:ascii="Arial" w:hAnsi="Arial" w:cs="Arial"/>
          <w:sz w:val="24"/>
          <w:szCs w:val="24"/>
        </w:rPr>
      </w:pPr>
      <w:r w:rsidRPr="002C4DD1">
        <w:rPr>
          <w:rFonts w:ascii="Arial" w:hAnsi="Arial" w:cs="Arial"/>
          <w:sz w:val="24"/>
          <w:szCs w:val="24"/>
        </w:rPr>
        <w:t xml:space="preserve">The proposed action changes the public’s </w:t>
      </w:r>
      <w:r w:rsidR="002C4DD1" w:rsidRPr="002C4DD1">
        <w:rPr>
          <w:rFonts w:ascii="Arial" w:hAnsi="Arial" w:cs="Arial"/>
          <w:sz w:val="24"/>
          <w:szCs w:val="24"/>
        </w:rPr>
        <w:t>opportunity</w:t>
      </w:r>
      <w:r w:rsidRPr="002C4DD1">
        <w:rPr>
          <w:rFonts w:ascii="Arial" w:hAnsi="Arial" w:cs="Arial"/>
          <w:sz w:val="24"/>
          <w:szCs w:val="24"/>
        </w:rPr>
        <w:t xml:space="preserve"> </w:t>
      </w:r>
      <w:r w:rsidR="002C4DD1" w:rsidRPr="002C4DD1">
        <w:rPr>
          <w:rFonts w:ascii="Arial" w:hAnsi="Arial" w:cs="Arial"/>
          <w:sz w:val="24"/>
          <w:szCs w:val="24"/>
        </w:rPr>
        <w:t xml:space="preserve">to respond as guaranteed </w:t>
      </w:r>
      <w:proofErr w:type="gramStart"/>
      <w:r w:rsidR="002C4DD1" w:rsidRPr="002C4DD1">
        <w:rPr>
          <w:rFonts w:ascii="Arial" w:hAnsi="Arial" w:cs="Arial"/>
          <w:sz w:val="24"/>
          <w:szCs w:val="24"/>
        </w:rPr>
        <w:t>under</w:t>
      </w:r>
      <w:r w:rsidRPr="002C4DD1">
        <w:rPr>
          <w:rFonts w:ascii="Arial" w:hAnsi="Arial" w:cs="Arial"/>
          <w:sz w:val="24"/>
          <w:szCs w:val="24"/>
        </w:rPr>
        <w:t xml:space="preserve"> </w:t>
      </w:r>
      <w:r w:rsidR="002C4DD1" w:rsidRPr="002C4DD1">
        <w:rPr>
          <w:rFonts w:ascii="Arial" w:hAnsi="Arial" w:cs="Arial"/>
          <w:sz w:val="24"/>
          <w:szCs w:val="24"/>
        </w:rPr>
        <w:t xml:space="preserve"> </w:t>
      </w:r>
      <w:r w:rsidRPr="002C4DD1">
        <w:rPr>
          <w:rFonts w:ascii="Arial" w:hAnsi="Arial" w:cs="Arial"/>
          <w:sz w:val="24"/>
          <w:szCs w:val="24"/>
        </w:rPr>
        <w:t>NEPA</w:t>
      </w:r>
      <w:proofErr w:type="gramEnd"/>
      <w:r w:rsidRPr="002C4DD1">
        <w:rPr>
          <w:rFonts w:ascii="Arial" w:hAnsi="Arial" w:cs="Arial"/>
          <w:sz w:val="24"/>
          <w:szCs w:val="24"/>
        </w:rPr>
        <w:t>.</w:t>
      </w:r>
    </w:p>
    <w:p w:rsidR="002C4DD1" w:rsidRPr="002C4DD1" w:rsidRDefault="002C4DD1" w:rsidP="00D24693">
      <w:pPr>
        <w:pStyle w:val="ListParagraph"/>
        <w:numPr>
          <w:ilvl w:val="0"/>
          <w:numId w:val="1"/>
        </w:numPr>
        <w:rPr>
          <w:rFonts w:ascii="Arial" w:hAnsi="Arial" w:cs="Arial"/>
          <w:sz w:val="24"/>
          <w:szCs w:val="24"/>
        </w:rPr>
      </w:pPr>
      <w:r w:rsidRPr="002C4DD1">
        <w:rPr>
          <w:rFonts w:ascii="Arial" w:hAnsi="Arial" w:cs="Arial"/>
          <w:color w:val="000000"/>
          <w:sz w:val="24"/>
          <w:szCs w:val="24"/>
        </w:rPr>
        <w:t>The exact acreage for treatment is unclear as the locations and potential overlap of treatments have not been clearly identified.</w:t>
      </w:r>
    </w:p>
    <w:p w:rsidR="002C4DD1" w:rsidRPr="002C4DD1" w:rsidRDefault="002C4DD1" w:rsidP="00D24693">
      <w:pPr>
        <w:pStyle w:val="ListParagraph"/>
        <w:numPr>
          <w:ilvl w:val="0"/>
          <w:numId w:val="1"/>
        </w:numPr>
        <w:rPr>
          <w:rFonts w:ascii="Arial" w:hAnsi="Arial" w:cs="Arial"/>
          <w:sz w:val="24"/>
          <w:szCs w:val="24"/>
        </w:rPr>
      </w:pPr>
      <w:r w:rsidRPr="002C4DD1">
        <w:rPr>
          <w:rFonts w:ascii="Arial" w:hAnsi="Arial" w:cs="Arial"/>
          <w:color w:val="000000"/>
          <w:sz w:val="24"/>
          <w:szCs w:val="24"/>
        </w:rPr>
        <w:t>Herbicide application is proposed on up to 63,700 acres for control of "less desirable" native vegetation. Mechanical treatments and fire should be used to control these species where practical</w:t>
      </w:r>
    </w:p>
    <w:p w:rsidR="002C4DD1" w:rsidRPr="002C4DD1" w:rsidRDefault="002C4DD1" w:rsidP="002C4DD1">
      <w:pPr>
        <w:pStyle w:val="ListParagraph"/>
        <w:numPr>
          <w:ilvl w:val="0"/>
          <w:numId w:val="1"/>
        </w:numPr>
        <w:rPr>
          <w:rFonts w:ascii="Arial" w:hAnsi="Arial" w:cs="Arial"/>
          <w:sz w:val="24"/>
          <w:szCs w:val="24"/>
        </w:rPr>
      </w:pPr>
      <w:r w:rsidRPr="002C4DD1">
        <w:rPr>
          <w:rFonts w:ascii="Arial" w:hAnsi="Arial" w:cs="Arial"/>
          <w:color w:val="000000"/>
          <w:sz w:val="24"/>
          <w:szCs w:val="24"/>
        </w:rPr>
        <w:t>The Forest Service should take advantage of this opportunity to prioritize and develop detailed plans for controlling invasive species across the landscape.</w:t>
      </w:r>
    </w:p>
    <w:p w:rsidR="002C4DD1" w:rsidRPr="002C4DD1" w:rsidRDefault="002C4DD1" w:rsidP="002C4DD1">
      <w:pPr>
        <w:rPr>
          <w:rFonts w:ascii="Arial" w:hAnsi="Arial" w:cs="Arial"/>
          <w:color w:val="000000"/>
          <w:sz w:val="24"/>
          <w:szCs w:val="24"/>
        </w:rPr>
      </w:pPr>
      <w:r w:rsidRPr="002C4DD1">
        <w:rPr>
          <w:rFonts w:ascii="Arial" w:hAnsi="Arial" w:cs="Arial"/>
          <w:color w:val="000000"/>
          <w:sz w:val="24"/>
          <w:szCs w:val="24"/>
        </w:rPr>
        <w:t>I support the agency's proposed actions to set aside 5,050 acres of old growth, and to improve soil and water quality through better maintenance and closure of roads that are sediment sources.</w:t>
      </w:r>
      <w:r w:rsidR="00B012A6">
        <w:rPr>
          <w:rFonts w:ascii="Arial" w:hAnsi="Arial" w:cs="Arial"/>
          <w:color w:val="000000"/>
          <w:sz w:val="24"/>
          <w:szCs w:val="24"/>
        </w:rPr>
        <w:t xml:space="preserve">  My preference is to allow Nature to manage the land, and man’s only intrusion should be to stop invasive species of plants, insects and animals.</w:t>
      </w:r>
    </w:p>
    <w:p w:rsidR="002C4DD1" w:rsidRDefault="002C4DD1" w:rsidP="002C4DD1">
      <w:pPr>
        <w:rPr>
          <w:rFonts w:ascii="Arial" w:hAnsi="Arial" w:cs="Arial"/>
          <w:color w:val="000000"/>
          <w:sz w:val="24"/>
          <w:szCs w:val="24"/>
        </w:rPr>
      </w:pPr>
      <w:r w:rsidRPr="002C4DD1">
        <w:rPr>
          <w:rFonts w:ascii="Arial" w:hAnsi="Arial" w:cs="Arial"/>
          <w:color w:val="000000"/>
          <w:sz w:val="24"/>
          <w:szCs w:val="24"/>
        </w:rPr>
        <w:t xml:space="preserve">The Agency should not make any final decisions until it performs site-level analysis. </w:t>
      </w:r>
    </w:p>
    <w:p w:rsidR="00B012A6" w:rsidRDefault="002C4DD1" w:rsidP="00B012A6">
      <w:pPr>
        <w:spacing w:after="0"/>
        <w:rPr>
          <w:rFonts w:ascii="Arial" w:hAnsi="Arial" w:cs="Arial"/>
          <w:color w:val="000000"/>
          <w:sz w:val="24"/>
          <w:szCs w:val="24"/>
        </w:rPr>
      </w:pPr>
      <w:r>
        <w:rPr>
          <w:rFonts w:ascii="Arial" w:hAnsi="Arial" w:cs="Arial"/>
          <w:color w:val="000000"/>
          <w:sz w:val="24"/>
          <w:szCs w:val="24"/>
        </w:rPr>
        <w:t>Thank you for your consideration.</w:t>
      </w:r>
    </w:p>
    <w:p w:rsidR="00B012A6" w:rsidRDefault="00B012A6" w:rsidP="00B012A6">
      <w:pPr>
        <w:spacing w:after="0"/>
        <w:rPr>
          <w:rFonts w:ascii="Arial" w:hAnsi="Arial" w:cs="Arial"/>
          <w:color w:val="000000"/>
          <w:sz w:val="24"/>
          <w:szCs w:val="24"/>
        </w:rPr>
      </w:pPr>
    </w:p>
    <w:p w:rsidR="00B012A6" w:rsidRDefault="00B012A6" w:rsidP="00B012A6">
      <w:pPr>
        <w:spacing w:after="0"/>
        <w:rPr>
          <w:rFonts w:ascii="Arial" w:hAnsi="Arial" w:cs="Arial"/>
          <w:color w:val="000000"/>
          <w:sz w:val="24"/>
          <w:szCs w:val="24"/>
        </w:rPr>
      </w:pPr>
    </w:p>
    <w:p w:rsidR="00B012A6" w:rsidRDefault="00B012A6" w:rsidP="00B012A6">
      <w:pPr>
        <w:spacing w:after="0"/>
        <w:rPr>
          <w:rFonts w:ascii="Arial" w:hAnsi="Arial" w:cs="Arial"/>
          <w:color w:val="000000"/>
          <w:sz w:val="24"/>
          <w:szCs w:val="24"/>
        </w:rPr>
      </w:pPr>
    </w:p>
    <w:p w:rsidR="00B012A6" w:rsidRDefault="00B012A6" w:rsidP="00B012A6">
      <w:pPr>
        <w:spacing w:after="0"/>
        <w:rPr>
          <w:rFonts w:ascii="Arial" w:hAnsi="Arial" w:cs="Arial"/>
          <w:color w:val="000000"/>
          <w:sz w:val="24"/>
          <w:szCs w:val="24"/>
        </w:rPr>
      </w:pPr>
      <w:r>
        <w:rPr>
          <w:rFonts w:ascii="Arial" w:hAnsi="Arial" w:cs="Arial"/>
          <w:color w:val="000000"/>
          <w:sz w:val="24"/>
          <w:szCs w:val="24"/>
        </w:rPr>
        <w:t>Alan Barnes</w:t>
      </w:r>
    </w:p>
    <w:p w:rsidR="00B012A6" w:rsidRDefault="00B012A6" w:rsidP="00B012A6">
      <w:pPr>
        <w:spacing w:after="0"/>
        <w:rPr>
          <w:rFonts w:ascii="Arial" w:hAnsi="Arial" w:cs="Arial"/>
          <w:color w:val="000000"/>
          <w:sz w:val="24"/>
          <w:szCs w:val="24"/>
        </w:rPr>
      </w:pPr>
      <w:r>
        <w:rPr>
          <w:rFonts w:ascii="Arial" w:hAnsi="Arial" w:cs="Arial"/>
          <w:color w:val="000000"/>
          <w:sz w:val="24"/>
          <w:szCs w:val="24"/>
        </w:rPr>
        <w:t>374 Londonberry Rd</w:t>
      </w:r>
    </w:p>
    <w:p w:rsidR="00D24693" w:rsidRDefault="00B012A6" w:rsidP="00B012A6">
      <w:pPr>
        <w:spacing w:after="0"/>
      </w:pPr>
      <w:r>
        <w:rPr>
          <w:rFonts w:ascii="Arial" w:hAnsi="Arial" w:cs="Arial"/>
          <w:color w:val="000000"/>
          <w:sz w:val="24"/>
          <w:szCs w:val="24"/>
        </w:rPr>
        <w:t>Sandy Springs, GA 30327</w:t>
      </w:r>
    </w:p>
    <w:p w:rsidR="00D24693" w:rsidRDefault="00D24693"/>
    <w:sectPr w:rsidR="00D24693" w:rsidSect="00D748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5889"/>
    <w:multiLevelType w:val="hybridMultilevel"/>
    <w:tmpl w:val="814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markup="0" w:comments="0" w:insDel="0" w:formatting="0" w:inkAnnotations="0"/>
  <w:defaultTabStop w:val="720"/>
  <w:characterSpacingControl w:val="doNotCompress"/>
  <w:savePreviewPicture/>
  <w:compat/>
  <w:rsids>
    <w:rsidRoot w:val="00D24693"/>
    <w:rsid w:val="002C4DD1"/>
    <w:rsid w:val="00B012A6"/>
    <w:rsid w:val="00D24693"/>
    <w:rsid w:val="00D74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93"/>
    <w:pPr>
      <w:ind w:left="720"/>
      <w:contextualSpacing/>
    </w:pPr>
  </w:style>
</w:styles>
</file>

<file path=word/webSettings.xml><?xml version="1.0" encoding="utf-8"?>
<w:webSettings xmlns:r="http://schemas.openxmlformats.org/officeDocument/2006/relationships" xmlns:w="http://schemas.openxmlformats.org/wordprocessingml/2006/main">
  <w:divs>
    <w:div w:id="15800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A30BA-A046-4929-B874-09F9DEE9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2017-12-15T20:28:00Z</dcterms:created>
  <dcterms:modified xsi:type="dcterms:W3CDTF">2017-12-15T20:56:00Z</dcterms:modified>
</cp:coreProperties>
</file>