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E39B4" w14:textId="34983919" w:rsidR="00613ABF" w:rsidRDefault="00B12C7E" w:rsidP="00B12C7E">
      <w:pPr>
        <w:pStyle w:val="NormalWeb"/>
        <w:rPr>
          <w:rFonts w:ascii="Times New Roman" w:hAnsi="Times New Roman"/>
          <w:sz w:val="24"/>
          <w:szCs w:val="24"/>
        </w:rPr>
      </w:pPr>
      <w:bookmarkStart w:id="0" w:name="_GoBack"/>
      <w:r w:rsidRPr="009048B2">
        <w:rPr>
          <w:rFonts w:ascii="Times New Roman" w:hAnsi="Times New Roman"/>
          <w:sz w:val="24"/>
          <w:szCs w:val="24"/>
        </w:rPr>
        <w:t xml:space="preserve">Keith </w:t>
      </w:r>
      <w:proofErr w:type="spellStart"/>
      <w:r w:rsidRPr="009048B2">
        <w:rPr>
          <w:rFonts w:ascii="Times New Roman" w:hAnsi="Times New Roman"/>
          <w:sz w:val="24"/>
          <w:szCs w:val="24"/>
        </w:rPr>
        <w:t>Lannom</w:t>
      </w:r>
      <w:proofErr w:type="spellEnd"/>
      <w:r w:rsidRPr="009048B2">
        <w:rPr>
          <w:rFonts w:ascii="Times New Roman" w:hAnsi="Times New Roman"/>
          <w:sz w:val="24"/>
          <w:szCs w:val="24"/>
        </w:rPr>
        <w:t>, Supervisor</w:t>
      </w:r>
      <w:r w:rsidRPr="009048B2">
        <w:rPr>
          <w:rFonts w:ascii="Times New Roman" w:hAnsi="Times New Roman"/>
          <w:sz w:val="24"/>
          <w:szCs w:val="24"/>
        </w:rPr>
        <w:br/>
        <w:t>Payette National Forest</w:t>
      </w:r>
      <w:r w:rsidR="00613ABF">
        <w:rPr>
          <w:rFonts w:ascii="Times New Roman" w:hAnsi="Times New Roman"/>
          <w:sz w:val="24"/>
          <w:szCs w:val="24"/>
        </w:rPr>
        <w:t>,</w:t>
      </w:r>
      <w:r w:rsidR="00A80B51">
        <w:rPr>
          <w:rFonts w:ascii="Times New Roman" w:hAnsi="Times New Roman"/>
          <w:sz w:val="24"/>
          <w:szCs w:val="24"/>
        </w:rPr>
        <w:t xml:space="preserve"> </w:t>
      </w:r>
      <w:r w:rsidR="00A80B51">
        <w:rPr>
          <w:rFonts w:ascii="Times New Roman" w:hAnsi="Times New Roman"/>
          <w:sz w:val="24"/>
          <w:szCs w:val="24"/>
        </w:rPr>
        <w:br/>
      </w:r>
      <w:r w:rsidRPr="009048B2">
        <w:rPr>
          <w:rFonts w:ascii="Times New Roman" w:hAnsi="Times New Roman"/>
          <w:sz w:val="24"/>
          <w:szCs w:val="24"/>
        </w:rPr>
        <w:t xml:space="preserve">500 N. Mission St. Bldg 2 </w:t>
      </w:r>
      <w:r w:rsidRPr="009048B2">
        <w:rPr>
          <w:rFonts w:ascii="Times New Roman" w:hAnsi="Times New Roman"/>
          <w:sz w:val="24"/>
          <w:szCs w:val="24"/>
        </w:rPr>
        <w:br/>
        <w:t>McCall, ID 83638</w:t>
      </w:r>
    </w:p>
    <w:p w14:paraId="5F1D2501" w14:textId="362BA00D" w:rsidR="00B12C7E" w:rsidRPr="009048B2" w:rsidRDefault="00613ABF" w:rsidP="00B12C7E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20, 2017</w:t>
      </w:r>
      <w:r w:rsidR="00B12C7E" w:rsidRPr="009048B2">
        <w:rPr>
          <w:rFonts w:ascii="Times New Roman" w:hAnsi="Times New Roman"/>
          <w:sz w:val="24"/>
          <w:szCs w:val="24"/>
        </w:rPr>
        <w:t xml:space="preserve"> </w:t>
      </w:r>
    </w:p>
    <w:p w14:paraId="7C218D26" w14:textId="77777777" w:rsidR="00B12C7E" w:rsidRPr="009048B2" w:rsidRDefault="00B12C7E" w:rsidP="00B12C7E">
      <w:pPr>
        <w:pStyle w:val="NormalWeb"/>
        <w:rPr>
          <w:rFonts w:ascii="Times New Roman" w:hAnsi="Times New Roman"/>
          <w:sz w:val="24"/>
          <w:szCs w:val="24"/>
        </w:rPr>
      </w:pPr>
      <w:r w:rsidRPr="009048B2">
        <w:rPr>
          <w:rFonts w:ascii="Times New Roman" w:hAnsi="Times New Roman"/>
          <w:sz w:val="24"/>
          <w:szCs w:val="24"/>
        </w:rPr>
        <w:t xml:space="preserve">RE: Stibnite Gold </w:t>
      </w:r>
      <w:r w:rsidR="00082CA6" w:rsidRPr="009048B2">
        <w:rPr>
          <w:rFonts w:ascii="Times New Roman" w:hAnsi="Times New Roman"/>
          <w:sz w:val="24"/>
          <w:szCs w:val="24"/>
        </w:rPr>
        <w:t>Project</w:t>
      </w:r>
      <w:r w:rsidRPr="009048B2">
        <w:rPr>
          <w:rFonts w:ascii="Times New Roman" w:hAnsi="Times New Roman"/>
          <w:sz w:val="24"/>
          <w:szCs w:val="24"/>
        </w:rPr>
        <w:t xml:space="preserve"> Scoping Comment</w:t>
      </w:r>
      <w:r w:rsidR="00082CA6" w:rsidRPr="009048B2">
        <w:rPr>
          <w:rFonts w:ascii="Times New Roman" w:hAnsi="Times New Roman"/>
          <w:sz w:val="24"/>
          <w:szCs w:val="24"/>
        </w:rPr>
        <w:t>s</w:t>
      </w:r>
    </w:p>
    <w:p w14:paraId="2E30D953" w14:textId="3F142305" w:rsidR="00B12C7E" w:rsidRPr="009048B2" w:rsidRDefault="00B12C7E" w:rsidP="00B12C7E">
      <w:pPr>
        <w:pStyle w:val="NormalWeb"/>
        <w:rPr>
          <w:rFonts w:ascii="Times New Roman" w:hAnsi="Times New Roman"/>
          <w:sz w:val="24"/>
          <w:szCs w:val="24"/>
        </w:rPr>
      </w:pPr>
      <w:r w:rsidRPr="009048B2">
        <w:rPr>
          <w:rFonts w:ascii="Times New Roman" w:hAnsi="Times New Roman"/>
          <w:sz w:val="24"/>
          <w:szCs w:val="24"/>
        </w:rPr>
        <w:t xml:space="preserve">Dear </w:t>
      </w:r>
      <w:r w:rsidR="00082CA6" w:rsidRPr="009048B2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082CA6" w:rsidRPr="009048B2">
        <w:rPr>
          <w:rFonts w:ascii="Times New Roman" w:hAnsi="Times New Roman"/>
          <w:sz w:val="24"/>
          <w:szCs w:val="24"/>
        </w:rPr>
        <w:t>Lannom</w:t>
      </w:r>
      <w:proofErr w:type="spellEnd"/>
      <w:r w:rsidR="00613ABF">
        <w:rPr>
          <w:rFonts w:ascii="Times New Roman" w:hAnsi="Times New Roman"/>
          <w:sz w:val="24"/>
          <w:szCs w:val="24"/>
        </w:rPr>
        <w:t>:</w:t>
      </w:r>
      <w:r w:rsidRPr="009048B2">
        <w:rPr>
          <w:rFonts w:ascii="Times New Roman" w:hAnsi="Times New Roman"/>
          <w:sz w:val="24"/>
          <w:szCs w:val="24"/>
        </w:rPr>
        <w:t xml:space="preserve"> </w:t>
      </w:r>
    </w:p>
    <w:p w14:paraId="230E1BFF" w14:textId="74D55290" w:rsidR="00082CA6" w:rsidRPr="009048B2" w:rsidRDefault="00B12C7E" w:rsidP="00B12C7E">
      <w:pPr>
        <w:pStyle w:val="NormalWeb"/>
        <w:rPr>
          <w:rFonts w:ascii="Times New Roman" w:hAnsi="Times New Roman"/>
          <w:sz w:val="24"/>
          <w:szCs w:val="24"/>
        </w:rPr>
      </w:pPr>
      <w:r w:rsidRPr="009048B2">
        <w:rPr>
          <w:rFonts w:ascii="Times New Roman" w:hAnsi="Times New Roman"/>
          <w:sz w:val="24"/>
          <w:szCs w:val="24"/>
        </w:rPr>
        <w:t xml:space="preserve">Please accept </w:t>
      </w:r>
      <w:r w:rsidR="009E4D22">
        <w:rPr>
          <w:rFonts w:ascii="Times New Roman" w:hAnsi="Times New Roman"/>
          <w:sz w:val="24"/>
          <w:szCs w:val="24"/>
        </w:rPr>
        <w:t>our</w:t>
      </w:r>
      <w:r w:rsidRPr="009048B2">
        <w:rPr>
          <w:rFonts w:ascii="Times New Roman" w:hAnsi="Times New Roman"/>
          <w:sz w:val="24"/>
          <w:szCs w:val="24"/>
        </w:rPr>
        <w:t xml:space="preserve"> scoping comments on the Stibnite Gold </w:t>
      </w:r>
      <w:r w:rsidR="00674A5D" w:rsidRPr="009048B2">
        <w:rPr>
          <w:rFonts w:ascii="Times New Roman" w:hAnsi="Times New Roman"/>
          <w:sz w:val="24"/>
          <w:szCs w:val="24"/>
        </w:rPr>
        <w:t>Project</w:t>
      </w:r>
      <w:r w:rsidRPr="009048B2">
        <w:rPr>
          <w:rFonts w:ascii="Times New Roman" w:hAnsi="Times New Roman"/>
          <w:sz w:val="24"/>
          <w:szCs w:val="24"/>
        </w:rPr>
        <w:t xml:space="preserve"> </w:t>
      </w:r>
      <w:r w:rsidR="009E4D22">
        <w:rPr>
          <w:rFonts w:ascii="Times New Roman" w:hAnsi="Times New Roman"/>
          <w:sz w:val="24"/>
          <w:szCs w:val="24"/>
        </w:rPr>
        <w:t xml:space="preserve">as </w:t>
      </w:r>
      <w:r w:rsidR="00674A5D" w:rsidRPr="009048B2">
        <w:rPr>
          <w:rFonts w:ascii="Times New Roman" w:hAnsi="Times New Roman"/>
          <w:sz w:val="24"/>
          <w:szCs w:val="24"/>
        </w:rPr>
        <w:t>Idaho residents who have lived in Cascade for more than a decade.   We are both practicing veterinarians and concerned about the health of both dome</w:t>
      </w:r>
      <w:r w:rsidR="000961A9">
        <w:rPr>
          <w:rFonts w:ascii="Times New Roman" w:hAnsi="Times New Roman"/>
          <w:sz w:val="24"/>
          <w:szCs w:val="24"/>
        </w:rPr>
        <w:t>stic and wild animals, including birds, fishes, and supporting aquatic and terrestrial habitats</w:t>
      </w:r>
      <w:r w:rsidR="009E4D22">
        <w:rPr>
          <w:rFonts w:ascii="Times New Roman" w:hAnsi="Times New Roman"/>
          <w:sz w:val="24"/>
          <w:szCs w:val="24"/>
        </w:rPr>
        <w:t xml:space="preserve">, </w:t>
      </w:r>
      <w:r w:rsidR="00674A5D" w:rsidRPr="009048B2">
        <w:rPr>
          <w:rFonts w:ascii="Times New Roman" w:hAnsi="Times New Roman"/>
          <w:sz w:val="24"/>
          <w:szCs w:val="24"/>
        </w:rPr>
        <w:t>as well as people living and recreating in Valley County.</w:t>
      </w:r>
    </w:p>
    <w:p w14:paraId="0F9534E1" w14:textId="1C46DDA7" w:rsidR="00422D85" w:rsidRDefault="00082CA6" w:rsidP="00B12C7E">
      <w:pPr>
        <w:pStyle w:val="NormalWeb"/>
        <w:rPr>
          <w:rFonts w:ascii="Times New Roman" w:hAnsi="Times New Roman"/>
          <w:sz w:val="24"/>
          <w:szCs w:val="24"/>
        </w:rPr>
      </w:pPr>
      <w:r w:rsidRPr="009048B2">
        <w:rPr>
          <w:rFonts w:ascii="Times New Roman" w:hAnsi="Times New Roman"/>
          <w:sz w:val="24"/>
          <w:szCs w:val="24"/>
        </w:rPr>
        <w:t xml:space="preserve">While Midas Gold owns significant deeded land in the historic Stibnite mining area, </w:t>
      </w:r>
      <w:r w:rsidR="003C751A" w:rsidRPr="009048B2">
        <w:rPr>
          <w:rFonts w:ascii="Times New Roman" w:hAnsi="Times New Roman"/>
          <w:sz w:val="24"/>
          <w:szCs w:val="24"/>
        </w:rPr>
        <w:t xml:space="preserve">the current project will profoundly impact </w:t>
      </w:r>
      <w:r w:rsidR="00B12C7E" w:rsidRPr="009048B2">
        <w:rPr>
          <w:rFonts w:ascii="Times New Roman" w:hAnsi="Times New Roman"/>
          <w:sz w:val="24"/>
          <w:szCs w:val="24"/>
        </w:rPr>
        <w:t xml:space="preserve">surrounding national forest lands </w:t>
      </w:r>
      <w:r w:rsidR="003C751A" w:rsidRPr="009048B2">
        <w:rPr>
          <w:rFonts w:ascii="Times New Roman" w:hAnsi="Times New Roman"/>
          <w:sz w:val="24"/>
          <w:szCs w:val="24"/>
        </w:rPr>
        <w:t xml:space="preserve">and waters </w:t>
      </w:r>
      <w:r w:rsidR="00B12C7E" w:rsidRPr="009048B2">
        <w:rPr>
          <w:rFonts w:ascii="Times New Roman" w:hAnsi="Times New Roman"/>
          <w:sz w:val="24"/>
          <w:szCs w:val="24"/>
        </w:rPr>
        <w:t xml:space="preserve">for </w:t>
      </w:r>
      <w:r w:rsidR="009E4D22">
        <w:rPr>
          <w:rFonts w:ascii="Times New Roman" w:hAnsi="Times New Roman"/>
          <w:sz w:val="24"/>
          <w:szCs w:val="24"/>
        </w:rPr>
        <w:t xml:space="preserve">likely </w:t>
      </w:r>
      <w:r w:rsidR="00B12C7E" w:rsidRPr="009048B2">
        <w:rPr>
          <w:rFonts w:ascii="Times New Roman" w:hAnsi="Times New Roman"/>
          <w:sz w:val="24"/>
          <w:szCs w:val="24"/>
        </w:rPr>
        <w:t>decades</w:t>
      </w:r>
      <w:r w:rsidR="003C751A" w:rsidRPr="009048B2">
        <w:rPr>
          <w:rFonts w:ascii="Times New Roman" w:hAnsi="Times New Roman"/>
          <w:sz w:val="24"/>
          <w:szCs w:val="24"/>
        </w:rPr>
        <w:t xml:space="preserve"> if not </w:t>
      </w:r>
      <w:r w:rsidR="00290A1F">
        <w:rPr>
          <w:rFonts w:ascii="Times New Roman" w:hAnsi="Times New Roman"/>
          <w:sz w:val="24"/>
          <w:szCs w:val="24"/>
        </w:rPr>
        <w:t>much</w:t>
      </w:r>
      <w:r w:rsidR="003C1B58">
        <w:rPr>
          <w:rFonts w:ascii="Times New Roman" w:hAnsi="Times New Roman"/>
          <w:sz w:val="24"/>
          <w:szCs w:val="24"/>
        </w:rPr>
        <w:t xml:space="preserve"> longer</w:t>
      </w:r>
      <w:r w:rsidR="00B12C7E" w:rsidRPr="009048B2">
        <w:rPr>
          <w:rFonts w:ascii="Times New Roman" w:hAnsi="Times New Roman"/>
          <w:sz w:val="24"/>
          <w:szCs w:val="24"/>
        </w:rPr>
        <w:t xml:space="preserve">. </w:t>
      </w:r>
      <w:r w:rsidR="003C751A" w:rsidRPr="009048B2">
        <w:rPr>
          <w:rFonts w:ascii="Times New Roman" w:hAnsi="Times New Roman"/>
          <w:sz w:val="24"/>
          <w:szCs w:val="24"/>
        </w:rPr>
        <w:t xml:space="preserve"> While it is </w:t>
      </w:r>
      <w:r w:rsidR="008677D6">
        <w:rPr>
          <w:rFonts w:ascii="Times New Roman" w:hAnsi="Times New Roman"/>
          <w:sz w:val="24"/>
          <w:szCs w:val="24"/>
        </w:rPr>
        <w:t xml:space="preserve">ostensibly well intentioned </w:t>
      </w:r>
      <w:r w:rsidR="003C751A" w:rsidRPr="009048B2">
        <w:rPr>
          <w:rFonts w:ascii="Times New Roman" w:hAnsi="Times New Roman"/>
          <w:sz w:val="24"/>
          <w:szCs w:val="24"/>
        </w:rPr>
        <w:t xml:space="preserve">that Midas Gold </w:t>
      </w:r>
      <w:r w:rsidR="0097042C">
        <w:rPr>
          <w:rFonts w:ascii="Times New Roman" w:hAnsi="Times New Roman"/>
          <w:sz w:val="24"/>
          <w:szCs w:val="24"/>
        </w:rPr>
        <w:t>includes</w:t>
      </w:r>
      <w:r w:rsidR="003C751A" w:rsidRPr="009048B2">
        <w:rPr>
          <w:rFonts w:ascii="Times New Roman" w:hAnsi="Times New Roman"/>
          <w:sz w:val="24"/>
          <w:szCs w:val="24"/>
        </w:rPr>
        <w:t xml:space="preserve"> </w:t>
      </w:r>
      <w:r w:rsidR="008677D6" w:rsidRPr="009048B2">
        <w:rPr>
          <w:rFonts w:ascii="Times New Roman" w:hAnsi="Times New Roman"/>
          <w:sz w:val="24"/>
          <w:szCs w:val="24"/>
        </w:rPr>
        <w:t>major reclamation effort</w:t>
      </w:r>
      <w:r w:rsidR="008677D6">
        <w:rPr>
          <w:rFonts w:ascii="Times New Roman" w:hAnsi="Times New Roman"/>
          <w:sz w:val="24"/>
          <w:szCs w:val="24"/>
        </w:rPr>
        <w:t xml:space="preserve">s </w:t>
      </w:r>
      <w:r w:rsidR="003C1B58">
        <w:rPr>
          <w:rFonts w:ascii="Times New Roman" w:hAnsi="Times New Roman"/>
          <w:sz w:val="24"/>
          <w:szCs w:val="24"/>
        </w:rPr>
        <w:t xml:space="preserve">in </w:t>
      </w:r>
      <w:r w:rsidR="003C751A" w:rsidRPr="009048B2">
        <w:rPr>
          <w:rFonts w:ascii="Times New Roman" w:hAnsi="Times New Roman"/>
          <w:sz w:val="24"/>
          <w:szCs w:val="24"/>
        </w:rPr>
        <w:t>its proposed mining, it is important that the Forest Service recognize that</w:t>
      </w:r>
      <w:r w:rsidR="00290A1F">
        <w:rPr>
          <w:rFonts w:ascii="Times New Roman" w:hAnsi="Times New Roman"/>
          <w:sz w:val="24"/>
          <w:szCs w:val="24"/>
        </w:rPr>
        <w:t xml:space="preserve"> previous mining efforts involving iron</w:t>
      </w:r>
      <w:r w:rsidR="009E4D22">
        <w:rPr>
          <w:rFonts w:ascii="Times New Roman" w:hAnsi="Times New Roman"/>
          <w:sz w:val="24"/>
          <w:szCs w:val="24"/>
        </w:rPr>
        <w:t xml:space="preserve">ically another Canadian company. </w:t>
      </w:r>
      <w:r w:rsidR="00290A1F">
        <w:rPr>
          <w:rFonts w:ascii="Times New Roman" w:hAnsi="Times New Roman"/>
          <w:sz w:val="24"/>
          <w:szCs w:val="24"/>
        </w:rPr>
        <w:t xml:space="preserve"> Canadian Superior Mining, from 1979 t</w:t>
      </w:r>
      <w:r w:rsidR="008677D6">
        <w:rPr>
          <w:rFonts w:ascii="Times New Roman" w:hAnsi="Times New Roman"/>
          <w:sz w:val="24"/>
          <w:szCs w:val="24"/>
        </w:rPr>
        <w:t>hrough 1991</w:t>
      </w:r>
      <w:r w:rsidR="009E4D22">
        <w:rPr>
          <w:rFonts w:ascii="Times New Roman" w:hAnsi="Times New Roman"/>
          <w:sz w:val="24"/>
          <w:szCs w:val="24"/>
        </w:rPr>
        <w:t>,</w:t>
      </w:r>
      <w:r w:rsidR="008677D6">
        <w:rPr>
          <w:rFonts w:ascii="Times New Roman" w:hAnsi="Times New Roman"/>
          <w:sz w:val="24"/>
          <w:szCs w:val="24"/>
        </w:rPr>
        <w:t xml:space="preserve"> left such </w:t>
      </w:r>
      <w:r w:rsidR="005F618F">
        <w:rPr>
          <w:rFonts w:ascii="Times New Roman" w:hAnsi="Times New Roman"/>
          <w:sz w:val="24"/>
          <w:szCs w:val="24"/>
        </w:rPr>
        <w:t>massive</w:t>
      </w:r>
      <w:r w:rsidR="008677D6">
        <w:rPr>
          <w:rFonts w:ascii="Times New Roman" w:hAnsi="Times New Roman"/>
          <w:sz w:val="24"/>
          <w:szCs w:val="24"/>
        </w:rPr>
        <w:t xml:space="preserve"> </w:t>
      </w:r>
      <w:r w:rsidR="003C1B58">
        <w:rPr>
          <w:rFonts w:ascii="Times New Roman" w:hAnsi="Times New Roman"/>
          <w:sz w:val="24"/>
          <w:szCs w:val="24"/>
        </w:rPr>
        <w:t>land and water pollution</w:t>
      </w:r>
      <w:r w:rsidR="00290A1F">
        <w:rPr>
          <w:rFonts w:ascii="Times New Roman" w:hAnsi="Times New Roman"/>
          <w:sz w:val="24"/>
          <w:szCs w:val="24"/>
        </w:rPr>
        <w:t xml:space="preserve"> that </w:t>
      </w:r>
      <w:r w:rsidR="008677D6">
        <w:rPr>
          <w:rFonts w:ascii="Times New Roman" w:hAnsi="Times New Roman"/>
          <w:sz w:val="24"/>
          <w:szCs w:val="24"/>
        </w:rPr>
        <w:t xml:space="preserve">the </w:t>
      </w:r>
      <w:r w:rsidR="00290A1F">
        <w:rPr>
          <w:rFonts w:ascii="Times New Roman" w:hAnsi="Times New Roman"/>
          <w:sz w:val="24"/>
          <w:szCs w:val="24"/>
        </w:rPr>
        <w:t xml:space="preserve">EPA proposed </w:t>
      </w:r>
      <w:r w:rsidR="00422D85">
        <w:rPr>
          <w:rFonts w:ascii="Times New Roman" w:hAnsi="Times New Roman"/>
          <w:sz w:val="24"/>
          <w:szCs w:val="24"/>
        </w:rPr>
        <w:t>that the Stibnite Yellow Pine Mining area be declared</w:t>
      </w:r>
      <w:r w:rsidR="005F618F">
        <w:rPr>
          <w:rFonts w:ascii="Times New Roman" w:hAnsi="Times New Roman"/>
          <w:sz w:val="24"/>
          <w:szCs w:val="24"/>
        </w:rPr>
        <w:t xml:space="preserve"> as a S</w:t>
      </w:r>
      <w:r w:rsidR="00290A1F">
        <w:rPr>
          <w:rFonts w:ascii="Times New Roman" w:hAnsi="Times New Roman"/>
          <w:sz w:val="24"/>
          <w:szCs w:val="24"/>
        </w:rPr>
        <w:t xml:space="preserve">uperfund site on </w:t>
      </w:r>
      <w:r w:rsidR="00422D85">
        <w:rPr>
          <w:rFonts w:ascii="Times New Roman" w:hAnsi="Times New Roman"/>
          <w:sz w:val="24"/>
          <w:szCs w:val="24"/>
        </w:rPr>
        <w:t>September 13, 2001.</w:t>
      </w:r>
    </w:p>
    <w:p w14:paraId="6726EA96" w14:textId="2B9CDD3B" w:rsidR="00ED682A" w:rsidRDefault="003C751A" w:rsidP="00B12C7E">
      <w:pPr>
        <w:pStyle w:val="NormalWeb"/>
        <w:rPr>
          <w:rFonts w:ascii="Times New Roman" w:hAnsi="Times New Roman"/>
          <w:sz w:val="24"/>
          <w:szCs w:val="24"/>
        </w:rPr>
      </w:pPr>
      <w:r w:rsidRPr="009048B2">
        <w:rPr>
          <w:rFonts w:ascii="Times New Roman" w:hAnsi="Times New Roman"/>
          <w:sz w:val="24"/>
          <w:szCs w:val="24"/>
        </w:rPr>
        <w:t xml:space="preserve">As such, </w:t>
      </w:r>
      <w:r w:rsidR="006F1055">
        <w:rPr>
          <w:rFonts w:ascii="Times New Roman" w:hAnsi="Times New Roman"/>
          <w:sz w:val="24"/>
          <w:szCs w:val="24"/>
        </w:rPr>
        <w:t>it is necessary that the Fore</w:t>
      </w:r>
      <w:r w:rsidR="000B715A">
        <w:rPr>
          <w:rFonts w:ascii="Times New Roman" w:hAnsi="Times New Roman"/>
          <w:sz w:val="24"/>
          <w:szCs w:val="24"/>
        </w:rPr>
        <w:t xml:space="preserve">st Service keep foremost – that, </w:t>
      </w:r>
      <w:r w:rsidR="006F1055">
        <w:rPr>
          <w:rFonts w:ascii="Times New Roman" w:hAnsi="Times New Roman"/>
          <w:sz w:val="24"/>
          <w:szCs w:val="24"/>
        </w:rPr>
        <w:t>however</w:t>
      </w:r>
      <w:r w:rsidR="000B715A">
        <w:rPr>
          <w:rFonts w:ascii="Times New Roman" w:hAnsi="Times New Roman"/>
          <w:sz w:val="24"/>
          <w:szCs w:val="24"/>
        </w:rPr>
        <w:t>,</w:t>
      </w:r>
      <w:r w:rsidR="006F1055">
        <w:rPr>
          <w:rFonts w:ascii="Times New Roman" w:hAnsi="Times New Roman"/>
          <w:sz w:val="24"/>
          <w:szCs w:val="24"/>
        </w:rPr>
        <w:t xml:space="preserve"> Midas Gold may package their Idaho efforts –</w:t>
      </w:r>
      <w:r w:rsidR="008677D6">
        <w:rPr>
          <w:rFonts w:ascii="Times New Roman" w:hAnsi="Times New Roman"/>
          <w:sz w:val="24"/>
          <w:szCs w:val="24"/>
        </w:rPr>
        <w:t xml:space="preserve"> </w:t>
      </w:r>
      <w:r w:rsidR="006F1055">
        <w:rPr>
          <w:rFonts w:ascii="Times New Roman" w:hAnsi="Times New Roman"/>
          <w:sz w:val="24"/>
          <w:szCs w:val="24"/>
        </w:rPr>
        <w:t xml:space="preserve">their ultimate goal is to make money mining </w:t>
      </w:r>
      <w:r w:rsidR="00ED682A">
        <w:rPr>
          <w:rFonts w:ascii="Times New Roman" w:hAnsi="Times New Roman"/>
          <w:sz w:val="24"/>
          <w:szCs w:val="24"/>
        </w:rPr>
        <w:t xml:space="preserve">and processing </w:t>
      </w:r>
      <w:r w:rsidR="006F1055">
        <w:rPr>
          <w:rFonts w:ascii="Times New Roman" w:hAnsi="Times New Roman"/>
          <w:sz w:val="24"/>
          <w:szCs w:val="24"/>
        </w:rPr>
        <w:t>precious mineral</w:t>
      </w:r>
      <w:r w:rsidR="00ED682A">
        <w:rPr>
          <w:rFonts w:ascii="Times New Roman" w:hAnsi="Times New Roman"/>
          <w:sz w:val="24"/>
          <w:szCs w:val="24"/>
        </w:rPr>
        <w:t>s, primarily gold.  Gold</w:t>
      </w:r>
      <w:r w:rsidR="008677D6">
        <w:rPr>
          <w:rFonts w:ascii="Times New Roman" w:hAnsi="Times New Roman"/>
          <w:sz w:val="24"/>
          <w:szCs w:val="24"/>
        </w:rPr>
        <w:t xml:space="preserve"> mining continues to be</w:t>
      </w:r>
      <w:r w:rsidR="006F1055">
        <w:rPr>
          <w:rFonts w:ascii="Times New Roman" w:hAnsi="Times New Roman"/>
          <w:sz w:val="24"/>
          <w:szCs w:val="24"/>
        </w:rPr>
        <w:t xml:space="preserve"> inherently destructive and polluting to the enviro</w:t>
      </w:r>
      <w:r w:rsidR="00ED682A">
        <w:rPr>
          <w:rFonts w:ascii="Times New Roman" w:hAnsi="Times New Roman"/>
          <w:sz w:val="24"/>
          <w:szCs w:val="24"/>
        </w:rPr>
        <w:t>n</w:t>
      </w:r>
      <w:r w:rsidR="006F1055">
        <w:rPr>
          <w:rFonts w:ascii="Times New Roman" w:hAnsi="Times New Roman"/>
          <w:sz w:val="24"/>
          <w:szCs w:val="24"/>
        </w:rPr>
        <w:t>ment</w:t>
      </w:r>
      <w:r w:rsidR="005F618F">
        <w:rPr>
          <w:rFonts w:ascii="Times New Roman" w:hAnsi="Times New Roman"/>
          <w:sz w:val="24"/>
          <w:szCs w:val="24"/>
        </w:rPr>
        <w:t xml:space="preserve"> just</w:t>
      </w:r>
      <w:r w:rsidR="00ED682A">
        <w:rPr>
          <w:rFonts w:ascii="Times New Roman" w:hAnsi="Times New Roman"/>
          <w:sz w:val="24"/>
          <w:szCs w:val="24"/>
        </w:rPr>
        <w:t xml:space="preserve"> as it has been in the past</w:t>
      </w:r>
      <w:r w:rsidR="008677D6">
        <w:rPr>
          <w:rFonts w:ascii="Times New Roman" w:hAnsi="Times New Roman"/>
          <w:sz w:val="24"/>
          <w:szCs w:val="24"/>
        </w:rPr>
        <w:t>, with long-</w:t>
      </w:r>
      <w:r w:rsidR="00ED682A">
        <w:rPr>
          <w:rFonts w:ascii="Times New Roman" w:hAnsi="Times New Roman"/>
          <w:sz w:val="24"/>
          <w:szCs w:val="24"/>
        </w:rPr>
        <w:t xml:space="preserve">term consequences.  The most </w:t>
      </w:r>
      <w:r w:rsidR="005F618F">
        <w:rPr>
          <w:rFonts w:ascii="Times New Roman" w:hAnsi="Times New Roman"/>
          <w:sz w:val="24"/>
          <w:szCs w:val="24"/>
        </w:rPr>
        <w:t>recent scientific investigation</w:t>
      </w:r>
      <w:r w:rsidR="00ED682A" w:rsidRPr="003F01AC">
        <w:rPr>
          <w:rFonts w:ascii="Times New Roman" w:hAnsi="Times New Roman"/>
          <w:sz w:val="24"/>
          <w:szCs w:val="24"/>
        </w:rPr>
        <w:t xml:space="preserve"> titled “Occurrence and transport of selected constituents in streams near the Stibnite mining area, Central Idaho, 2012-14” documents the long-term effects of mining in the Stibnite area </w:t>
      </w:r>
      <w:r w:rsidR="00A80B51">
        <w:rPr>
          <w:rFonts w:ascii="Times New Roman" w:hAnsi="Times New Roman"/>
          <w:sz w:val="24"/>
          <w:szCs w:val="24"/>
        </w:rPr>
        <w:t xml:space="preserve">that </w:t>
      </w:r>
      <w:r w:rsidR="00ED682A" w:rsidRPr="003F01AC">
        <w:rPr>
          <w:rFonts w:ascii="Times New Roman" w:hAnsi="Times New Roman"/>
          <w:sz w:val="24"/>
          <w:szCs w:val="24"/>
        </w:rPr>
        <w:t xml:space="preserve">has poisoned </w:t>
      </w:r>
      <w:r w:rsidR="003F01AC" w:rsidRPr="003F01AC">
        <w:rPr>
          <w:rFonts w:ascii="Times New Roman" w:hAnsi="Times New Roman"/>
          <w:sz w:val="24"/>
          <w:szCs w:val="24"/>
        </w:rPr>
        <w:t>near</w:t>
      </w:r>
      <w:r w:rsidR="00A80B51">
        <w:rPr>
          <w:rFonts w:ascii="Times New Roman" w:hAnsi="Times New Roman"/>
          <w:sz w:val="24"/>
          <w:szCs w:val="24"/>
        </w:rPr>
        <w:t>b</w:t>
      </w:r>
      <w:r w:rsidR="003F01AC" w:rsidRPr="003F01AC">
        <w:rPr>
          <w:rFonts w:ascii="Times New Roman" w:hAnsi="Times New Roman"/>
          <w:sz w:val="24"/>
          <w:szCs w:val="24"/>
        </w:rPr>
        <w:t>y streams with arsenic and antimony</w:t>
      </w:r>
      <w:r w:rsidR="005F618F">
        <w:rPr>
          <w:rFonts w:ascii="Times New Roman" w:hAnsi="Times New Roman"/>
          <w:sz w:val="24"/>
          <w:szCs w:val="24"/>
        </w:rPr>
        <w:t xml:space="preserve"> (</w:t>
      </w:r>
      <w:hyperlink r:id="rId5" w:history="1">
        <w:r w:rsidR="005F618F" w:rsidRPr="003F01AC">
          <w:rPr>
            <w:rFonts w:ascii="Times New Roman" w:hAnsi="Times New Roman"/>
            <w:sz w:val="24"/>
            <w:szCs w:val="24"/>
          </w:rPr>
          <w:t>https://pubs.er.usgs.gov/publication/sir20155166</w:t>
        </w:r>
      </w:hyperlink>
      <w:r w:rsidR="005F618F" w:rsidRPr="003F01AC">
        <w:rPr>
          <w:rFonts w:ascii="Times New Roman" w:hAnsi="Times New Roman"/>
          <w:sz w:val="24"/>
          <w:szCs w:val="24"/>
        </w:rPr>
        <w:t>)</w:t>
      </w:r>
      <w:r w:rsidR="005F618F">
        <w:rPr>
          <w:rFonts w:ascii="Times New Roman" w:hAnsi="Times New Roman"/>
          <w:sz w:val="24"/>
          <w:szCs w:val="24"/>
        </w:rPr>
        <w:t xml:space="preserve">. </w:t>
      </w:r>
      <w:r w:rsidR="003F01AC">
        <w:rPr>
          <w:rFonts w:ascii="Times New Roman" w:hAnsi="Times New Roman"/>
          <w:sz w:val="24"/>
          <w:szCs w:val="24"/>
        </w:rPr>
        <w:t xml:space="preserve"> The first paragraph of the abstract states:</w:t>
      </w:r>
    </w:p>
    <w:p w14:paraId="3C1426AF" w14:textId="69D7D68E" w:rsidR="003F01AC" w:rsidRPr="003F01AC" w:rsidRDefault="003F01AC" w:rsidP="003F01AC">
      <w:pPr>
        <w:rPr>
          <w:i/>
        </w:rPr>
      </w:pPr>
      <w:r w:rsidRPr="003F01AC">
        <w:rPr>
          <w:i/>
        </w:rPr>
        <w:t xml:space="preserve">“Mining of stibnite (antimony sulfide), tungsten, gold, silver, and mercury near the town of Stibnite in central Idaho has left a legacy of trace element contamination in local streams. Water-quality and </w:t>
      </w:r>
      <w:proofErr w:type="spellStart"/>
      <w:r w:rsidRPr="003F01AC">
        <w:rPr>
          <w:i/>
        </w:rPr>
        <w:t>streamflow</w:t>
      </w:r>
      <w:proofErr w:type="spellEnd"/>
      <w:r w:rsidRPr="003F01AC">
        <w:rPr>
          <w:i/>
        </w:rPr>
        <w:t xml:space="preserve"> monitoring data from a network of five </w:t>
      </w:r>
      <w:proofErr w:type="spellStart"/>
      <w:r w:rsidRPr="003F01AC">
        <w:rPr>
          <w:i/>
        </w:rPr>
        <w:t>streamflow</w:t>
      </w:r>
      <w:proofErr w:type="spellEnd"/>
      <w:r w:rsidRPr="003F01AC">
        <w:rPr>
          <w:i/>
        </w:rPr>
        <w:t xml:space="preserve">-gaging stations were used to estimate </w:t>
      </w:r>
      <w:proofErr w:type="gramStart"/>
      <w:r w:rsidRPr="003F01AC">
        <w:rPr>
          <w:i/>
        </w:rPr>
        <w:t>trace-element</w:t>
      </w:r>
      <w:proofErr w:type="gramEnd"/>
      <w:r w:rsidRPr="003F01AC">
        <w:rPr>
          <w:i/>
        </w:rPr>
        <w:t xml:space="preserve"> and suspended-sediment loads and flow-weighted concentrations in the Stibnite mining area between 2012 and 2014. Measured concentrations of arsenic exceeded human health-based water-quality criteria at each </w:t>
      </w:r>
      <w:proofErr w:type="spellStart"/>
      <w:r w:rsidRPr="003F01AC">
        <w:rPr>
          <w:i/>
        </w:rPr>
        <w:t>streamflow</w:t>
      </w:r>
      <w:proofErr w:type="spellEnd"/>
      <w:r w:rsidRPr="003F01AC">
        <w:rPr>
          <w:i/>
        </w:rPr>
        <w:t>-gaging station, except for Meadow Creek (site 2), which was selected to represent background conditions in the study area. Measured concentrations of antimony exceeded human health-based water-quality criteria at sites 3, 4, and 5.”</w:t>
      </w:r>
    </w:p>
    <w:p w14:paraId="74D84527" w14:textId="1B4A0DE6" w:rsidR="003F01AC" w:rsidRDefault="008A37FB" w:rsidP="00B12C7E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</w:t>
      </w:r>
      <w:r w:rsidR="003F01AC">
        <w:rPr>
          <w:rFonts w:ascii="Times New Roman" w:hAnsi="Times New Roman"/>
          <w:sz w:val="24"/>
          <w:szCs w:val="24"/>
        </w:rPr>
        <w:t xml:space="preserve"> Forest Service has profound </w:t>
      </w:r>
      <w:r w:rsidR="00D51CB8">
        <w:rPr>
          <w:rFonts w:ascii="Times New Roman" w:hAnsi="Times New Roman"/>
          <w:sz w:val="24"/>
          <w:szCs w:val="24"/>
        </w:rPr>
        <w:t xml:space="preserve">ethical and legal </w:t>
      </w:r>
      <w:r w:rsidR="003F01AC">
        <w:rPr>
          <w:rFonts w:ascii="Times New Roman" w:hAnsi="Times New Roman"/>
          <w:sz w:val="24"/>
          <w:szCs w:val="24"/>
        </w:rPr>
        <w:t>overarching obligations to:</w:t>
      </w:r>
    </w:p>
    <w:p w14:paraId="093D0CED" w14:textId="16CA6327" w:rsidR="00ED682A" w:rsidRDefault="00BD2705" w:rsidP="0007399A">
      <w:pPr>
        <w:pStyle w:val="NormalWeb"/>
        <w:ind w:left="1080" w:hanging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1) </w:t>
      </w:r>
      <w:r w:rsidR="0007399A">
        <w:rPr>
          <w:rFonts w:ascii="Times New Roman" w:hAnsi="Times New Roman"/>
          <w:sz w:val="24"/>
          <w:szCs w:val="24"/>
        </w:rPr>
        <w:t xml:space="preserve"> </w:t>
      </w:r>
      <w:r w:rsidR="00D51CB8">
        <w:rPr>
          <w:rFonts w:ascii="Times New Roman" w:hAnsi="Times New Roman"/>
          <w:sz w:val="24"/>
          <w:szCs w:val="24"/>
        </w:rPr>
        <w:t>G</w:t>
      </w:r>
      <w:r w:rsidR="003F01AC">
        <w:rPr>
          <w:rFonts w:ascii="Times New Roman" w:hAnsi="Times New Roman"/>
          <w:sz w:val="24"/>
          <w:szCs w:val="24"/>
        </w:rPr>
        <w:t>uarantee</w:t>
      </w:r>
      <w:proofErr w:type="gramEnd"/>
      <w:r w:rsidR="003F01AC">
        <w:rPr>
          <w:rFonts w:ascii="Times New Roman" w:hAnsi="Times New Roman"/>
          <w:sz w:val="24"/>
          <w:szCs w:val="24"/>
        </w:rPr>
        <w:t xml:space="preserve"> that a</w:t>
      </w:r>
      <w:r w:rsidR="00D51CB8">
        <w:rPr>
          <w:rFonts w:ascii="Times New Roman" w:hAnsi="Times New Roman"/>
          <w:sz w:val="24"/>
          <w:szCs w:val="24"/>
        </w:rPr>
        <w:t xml:space="preserve">ny additional earth disturbance, ore processing, or ore transport </w:t>
      </w:r>
      <w:r w:rsidR="003F01AC">
        <w:rPr>
          <w:rFonts w:ascii="Times New Roman" w:hAnsi="Times New Roman"/>
          <w:sz w:val="24"/>
          <w:szCs w:val="24"/>
        </w:rPr>
        <w:t xml:space="preserve">during mining in the Stibnite area does not </w:t>
      </w:r>
      <w:r w:rsidR="008A37FB">
        <w:rPr>
          <w:rFonts w:ascii="Times New Roman" w:hAnsi="Times New Roman"/>
          <w:sz w:val="24"/>
          <w:szCs w:val="24"/>
        </w:rPr>
        <w:t>magnify</w:t>
      </w:r>
      <w:r w:rsidR="003F01AC">
        <w:rPr>
          <w:rFonts w:ascii="Times New Roman" w:hAnsi="Times New Roman"/>
          <w:sz w:val="24"/>
          <w:szCs w:val="24"/>
        </w:rPr>
        <w:t xml:space="preserve"> </w:t>
      </w:r>
      <w:r w:rsidR="008A37FB">
        <w:rPr>
          <w:rFonts w:ascii="Times New Roman" w:hAnsi="Times New Roman"/>
          <w:sz w:val="24"/>
          <w:szCs w:val="24"/>
        </w:rPr>
        <w:t>the enormous pre-existing heavy metal pollution</w:t>
      </w:r>
      <w:r w:rsidR="003F01AC">
        <w:rPr>
          <w:rFonts w:ascii="Times New Roman" w:hAnsi="Times New Roman"/>
          <w:sz w:val="24"/>
          <w:szCs w:val="24"/>
        </w:rPr>
        <w:t xml:space="preserve">. </w:t>
      </w:r>
    </w:p>
    <w:p w14:paraId="6F54CD1E" w14:textId="47552A9C" w:rsidR="00B12C7E" w:rsidRPr="009048B2" w:rsidRDefault="00ED682A" w:rsidP="0007399A">
      <w:pPr>
        <w:pStyle w:val="NormalWeb"/>
        <w:ind w:left="10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01AC">
        <w:rPr>
          <w:rFonts w:ascii="Times New Roman" w:hAnsi="Times New Roman"/>
          <w:sz w:val="24"/>
          <w:szCs w:val="24"/>
        </w:rPr>
        <w:t xml:space="preserve">2) </w:t>
      </w:r>
      <w:r w:rsidR="0007399A">
        <w:rPr>
          <w:rFonts w:ascii="Times New Roman" w:hAnsi="Times New Roman"/>
          <w:sz w:val="24"/>
          <w:szCs w:val="24"/>
        </w:rPr>
        <w:t xml:space="preserve"> </w:t>
      </w:r>
      <w:r w:rsidR="00D51CB8">
        <w:rPr>
          <w:rFonts w:ascii="Times New Roman" w:hAnsi="Times New Roman"/>
          <w:sz w:val="24"/>
          <w:szCs w:val="24"/>
        </w:rPr>
        <w:t>E</w:t>
      </w:r>
      <w:r w:rsidR="000B715A">
        <w:rPr>
          <w:rFonts w:ascii="Times New Roman" w:hAnsi="Times New Roman"/>
          <w:sz w:val="24"/>
          <w:szCs w:val="24"/>
        </w:rPr>
        <w:t>nsure</w:t>
      </w:r>
      <w:proofErr w:type="gramEnd"/>
      <w:r w:rsidR="000B715A">
        <w:rPr>
          <w:rFonts w:ascii="Times New Roman" w:hAnsi="Times New Roman"/>
          <w:sz w:val="24"/>
          <w:szCs w:val="24"/>
        </w:rPr>
        <w:t xml:space="preserve"> that</w:t>
      </w:r>
      <w:r w:rsidR="005D797F">
        <w:rPr>
          <w:rFonts w:ascii="Times New Roman" w:hAnsi="Times New Roman"/>
          <w:sz w:val="24"/>
          <w:szCs w:val="24"/>
        </w:rPr>
        <w:t xml:space="preserve"> the </w:t>
      </w:r>
      <w:r w:rsidR="00041675">
        <w:rPr>
          <w:rFonts w:ascii="Times New Roman" w:hAnsi="Times New Roman"/>
          <w:sz w:val="24"/>
          <w:szCs w:val="24"/>
        </w:rPr>
        <w:t>“</w:t>
      </w:r>
      <w:r w:rsidR="005D797F">
        <w:rPr>
          <w:rFonts w:ascii="Times New Roman" w:hAnsi="Times New Roman"/>
          <w:sz w:val="24"/>
          <w:szCs w:val="24"/>
        </w:rPr>
        <w:t>promised</w:t>
      </w:r>
      <w:r w:rsidR="00041675">
        <w:rPr>
          <w:rFonts w:ascii="Times New Roman" w:hAnsi="Times New Roman"/>
          <w:sz w:val="24"/>
          <w:szCs w:val="24"/>
        </w:rPr>
        <w:t>”</w:t>
      </w:r>
      <w:r w:rsidR="005D797F">
        <w:rPr>
          <w:rFonts w:ascii="Times New Roman" w:hAnsi="Times New Roman"/>
          <w:sz w:val="24"/>
          <w:szCs w:val="24"/>
        </w:rPr>
        <w:t xml:space="preserve"> reclamation be financially protected through rigorous and adequate bonding </w:t>
      </w:r>
      <w:r w:rsidR="00F40C9D">
        <w:rPr>
          <w:rFonts w:ascii="Times New Roman" w:hAnsi="Times New Roman"/>
          <w:sz w:val="24"/>
          <w:szCs w:val="24"/>
        </w:rPr>
        <w:t>in the event that</w:t>
      </w:r>
      <w:r w:rsidR="005D797F">
        <w:rPr>
          <w:rFonts w:ascii="Times New Roman" w:hAnsi="Times New Roman"/>
          <w:sz w:val="24"/>
          <w:szCs w:val="24"/>
        </w:rPr>
        <w:t xml:space="preserve"> Midas Gold declares bankruptcy </w:t>
      </w:r>
      <w:r w:rsidR="00041675">
        <w:rPr>
          <w:rFonts w:ascii="Times New Roman" w:hAnsi="Times New Roman"/>
          <w:sz w:val="24"/>
          <w:szCs w:val="24"/>
        </w:rPr>
        <w:t>at any point in that</w:t>
      </w:r>
      <w:r w:rsidR="005D797F">
        <w:rPr>
          <w:rFonts w:ascii="Times New Roman" w:hAnsi="Times New Roman"/>
          <w:sz w:val="24"/>
          <w:szCs w:val="24"/>
        </w:rPr>
        <w:t xml:space="preserve"> project</w:t>
      </w:r>
      <w:r w:rsidR="00041675">
        <w:rPr>
          <w:rFonts w:ascii="Times New Roman" w:hAnsi="Times New Roman"/>
          <w:sz w:val="24"/>
          <w:szCs w:val="24"/>
        </w:rPr>
        <w:t>.  T</w:t>
      </w:r>
      <w:r w:rsidR="005D797F">
        <w:rPr>
          <w:rFonts w:ascii="Times New Roman" w:hAnsi="Times New Roman"/>
          <w:sz w:val="24"/>
          <w:szCs w:val="24"/>
        </w:rPr>
        <w:t xml:space="preserve">here </w:t>
      </w:r>
      <w:r w:rsidR="00041675">
        <w:rPr>
          <w:rFonts w:ascii="Times New Roman" w:hAnsi="Times New Roman"/>
          <w:sz w:val="24"/>
          <w:szCs w:val="24"/>
        </w:rPr>
        <w:t>must be</w:t>
      </w:r>
      <w:r w:rsidR="005D797F">
        <w:rPr>
          <w:rFonts w:ascii="Times New Roman" w:hAnsi="Times New Roman"/>
          <w:sz w:val="24"/>
          <w:szCs w:val="24"/>
        </w:rPr>
        <w:t xml:space="preserve"> </w:t>
      </w:r>
      <w:r w:rsidR="00041675">
        <w:rPr>
          <w:rFonts w:ascii="Times New Roman" w:hAnsi="Times New Roman"/>
          <w:sz w:val="24"/>
          <w:szCs w:val="24"/>
        </w:rPr>
        <w:t>sufficient</w:t>
      </w:r>
      <w:r w:rsidR="005D797F">
        <w:rPr>
          <w:rFonts w:ascii="Times New Roman" w:hAnsi="Times New Roman"/>
          <w:sz w:val="24"/>
          <w:szCs w:val="24"/>
        </w:rPr>
        <w:t xml:space="preserve"> </w:t>
      </w:r>
      <w:r w:rsidR="00041675">
        <w:rPr>
          <w:rFonts w:ascii="Times New Roman" w:hAnsi="Times New Roman"/>
          <w:sz w:val="24"/>
          <w:szCs w:val="24"/>
        </w:rPr>
        <w:t>available</w:t>
      </w:r>
      <w:r w:rsidR="005D797F">
        <w:rPr>
          <w:rFonts w:ascii="Times New Roman" w:hAnsi="Times New Roman"/>
          <w:sz w:val="24"/>
          <w:szCs w:val="24"/>
        </w:rPr>
        <w:t xml:space="preserve"> funds to complete </w:t>
      </w:r>
      <w:r w:rsidR="00D51CB8">
        <w:rPr>
          <w:rFonts w:ascii="Times New Roman" w:hAnsi="Times New Roman"/>
          <w:sz w:val="24"/>
          <w:szCs w:val="24"/>
        </w:rPr>
        <w:t>all</w:t>
      </w:r>
      <w:r w:rsidR="005D797F">
        <w:rPr>
          <w:rFonts w:ascii="Times New Roman" w:hAnsi="Times New Roman"/>
          <w:sz w:val="24"/>
          <w:szCs w:val="24"/>
        </w:rPr>
        <w:t xml:space="preserve"> reclamation</w:t>
      </w:r>
      <w:r w:rsidR="00041675">
        <w:rPr>
          <w:rFonts w:ascii="Times New Roman" w:hAnsi="Times New Roman"/>
          <w:sz w:val="24"/>
          <w:szCs w:val="24"/>
        </w:rPr>
        <w:t xml:space="preserve">, </w:t>
      </w:r>
      <w:r w:rsidR="000B715A">
        <w:rPr>
          <w:rFonts w:ascii="Times New Roman" w:hAnsi="Times New Roman"/>
          <w:sz w:val="24"/>
          <w:szCs w:val="24"/>
        </w:rPr>
        <w:t xml:space="preserve">repair </w:t>
      </w:r>
      <w:r w:rsidR="005D797F">
        <w:rPr>
          <w:rFonts w:ascii="Times New Roman" w:hAnsi="Times New Roman"/>
          <w:sz w:val="24"/>
          <w:szCs w:val="24"/>
        </w:rPr>
        <w:t>any additional environmental damage</w:t>
      </w:r>
      <w:r w:rsidR="00041675">
        <w:rPr>
          <w:rFonts w:ascii="Times New Roman" w:hAnsi="Times New Roman"/>
          <w:sz w:val="24"/>
          <w:szCs w:val="24"/>
        </w:rPr>
        <w:t>, and restore the natural habitat</w:t>
      </w:r>
      <w:r w:rsidR="005D797F">
        <w:rPr>
          <w:rFonts w:ascii="Times New Roman" w:hAnsi="Times New Roman"/>
          <w:sz w:val="24"/>
          <w:szCs w:val="24"/>
        </w:rPr>
        <w:t xml:space="preserve">. </w:t>
      </w:r>
      <w:r w:rsidR="003F01AC">
        <w:rPr>
          <w:rFonts w:ascii="Times New Roman" w:hAnsi="Times New Roman"/>
          <w:sz w:val="24"/>
          <w:szCs w:val="24"/>
        </w:rPr>
        <w:t xml:space="preserve"> </w:t>
      </w:r>
      <w:r w:rsidR="00B12C7E" w:rsidRPr="009048B2">
        <w:rPr>
          <w:rFonts w:ascii="Times New Roman" w:hAnsi="Times New Roman"/>
          <w:sz w:val="24"/>
          <w:szCs w:val="24"/>
        </w:rPr>
        <w:t xml:space="preserve"> </w:t>
      </w:r>
    </w:p>
    <w:p w14:paraId="68FE4DD8" w14:textId="31DC0789" w:rsidR="00041675" w:rsidRDefault="00D12ED2">
      <w:r>
        <w:t xml:space="preserve">We find that the Plan of Restoration and Operations that Midas Gold has provided to the Forest Service has </w:t>
      </w:r>
      <w:r w:rsidRPr="00A21864">
        <w:rPr>
          <w:u w:val="single"/>
        </w:rPr>
        <w:t>inadequate</w:t>
      </w:r>
      <w:r>
        <w:t xml:space="preserve"> detail for thorough</w:t>
      </w:r>
      <w:r w:rsidR="00041675">
        <w:t xml:space="preserve"> evaluation of the planned day-</w:t>
      </w:r>
      <w:r>
        <w:t xml:space="preserve">to-day operation from beginning to </w:t>
      </w:r>
      <w:r w:rsidR="00171C7E">
        <w:t xml:space="preserve">the </w:t>
      </w:r>
      <w:r>
        <w:t>end of p</w:t>
      </w:r>
      <w:r w:rsidR="00041675">
        <w:t xml:space="preserve">roject and final reclamation.  </w:t>
      </w:r>
      <w:r>
        <w:t>This lack of specifi</w:t>
      </w:r>
      <w:r w:rsidR="00041675">
        <w:t>city is particularly concerning.  T</w:t>
      </w:r>
      <w:r>
        <w:t xml:space="preserve">he project is a stunningly huge open pit mine </w:t>
      </w:r>
      <w:r w:rsidR="0007399A">
        <w:t xml:space="preserve">with massive onsite ore processing and is </w:t>
      </w:r>
      <w:r>
        <w:t>adjacent t</w:t>
      </w:r>
      <w:r w:rsidR="0007399A">
        <w:t xml:space="preserve">o arguably the most pristine, largest nationally designated wilderness in the lower 48 states.  </w:t>
      </w:r>
      <w:r w:rsidR="00041675">
        <w:t>Additionally, this mining proj</w:t>
      </w:r>
      <w:r w:rsidR="007A792C">
        <w:t xml:space="preserve">ect proposes to destroy pre-existing river systems in the East Fork </w:t>
      </w:r>
      <w:r w:rsidR="001B0F9D">
        <w:t xml:space="preserve">of the </w:t>
      </w:r>
      <w:r w:rsidR="007A792C">
        <w:t xml:space="preserve">South Fork Salmon River by diverting </w:t>
      </w:r>
      <w:proofErr w:type="gramStart"/>
      <w:r w:rsidR="007A792C">
        <w:t>legally-designated</w:t>
      </w:r>
      <w:proofErr w:type="gramEnd"/>
      <w:r w:rsidR="007A792C">
        <w:t xml:space="preserve"> threatened spring and fall Chinook, steelhead, and bull trout through cement tunnels</w:t>
      </w:r>
      <w:r w:rsidR="00495D54">
        <w:t>.</w:t>
      </w:r>
      <w:r w:rsidR="007A792C">
        <w:t xml:space="preserve"> </w:t>
      </w:r>
    </w:p>
    <w:p w14:paraId="55339485" w14:textId="77777777" w:rsidR="00041675" w:rsidRDefault="00041675"/>
    <w:p w14:paraId="12F5072E" w14:textId="38EAA19D" w:rsidR="001710B8" w:rsidRDefault="0007399A">
      <w:r>
        <w:t xml:space="preserve">Additionally, the development of the </w:t>
      </w:r>
      <w:proofErr w:type="spellStart"/>
      <w:r>
        <w:t>Burntlog</w:t>
      </w:r>
      <w:proofErr w:type="spellEnd"/>
      <w:r>
        <w:t xml:space="preserve"> road (capable of handling very large truck and trailer units hauling ore year round) from Stibnite to</w:t>
      </w:r>
      <w:r w:rsidR="00DB499D">
        <w:t xml:space="preserve"> the Landmark Maintenance Facility west of Warm Lake will skirt or enter the western edge of the Frank Church </w:t>
      </w:r>
      <w:r w:rsidR="007A792C">
        <w:t>-</w:t>
      </w:r>
      <w:r w:rsidR="00DB499D">
        <w:t>River of No Return Wilderness</w:t>
      </w:r>
      <w:r w:rsidR="00495D54">
        <w:t>.  This will potentially destroy</w:t>
      </w:r>
      <w:r w:rsidR="007A792C">
        <w:t xml:space="preserve"> designated</w:t>
      </w:r>
      <w:r w:rsidR="00DB499D">
        <w:t xml:space="preserve"> </w:t>
      </w:r>
      <w:r w:rsidR="007A792C">
        <w:t>“</w:t>
      </w:r>
      <w:proofErr w:type="spellStart"/>
      <w:r w:rsidR="007A792C">
        <w:t>roadless</w:t>
      </w:r>
      <w:proofErr w:type="spellEnd"/>
      <w:r w:rsidR="007A792C">
        <w:t xml:space="preserve"> areas,” </w:t>
      </w:r>
      <w:r w:rsidR="00DB499D">
        <w:t xml:space="preserve">and </w:t>
      </w:r>
      <w:r w:rsidR="007A792C">
        <w:t>exponentially increase traffic crossing</w:t>
      </w:r>
      <w:r w:rsidR="00DB499D">
        <w:t xml:space="preserve"> local tributaries feeding Johnson Creek.    Pollution during the building or upgrading of the </w:t>
      </w:r>
      <w:proofErr w:type="spellStart"/>
      <w:r w:rsidR="00DB499D">
        <w:t>Burntlog</w:t>
      </w:r>
      <w:proofErr w:type="spellEnd"/>
      <w:r w:rsidR="00DB499D">
        <w:t xml:space="preserve"> road as well as associated with vehicle passage will likely endanger the viability of the last non-polluted stream (Johnson Creek) feeding into the Eas</w:t>
      </w:r>
      <w:r w:rsidR="001B0F9D">
        <w:t xml:space="preserve">t Fork of the South Fork </w:t>
      </w:r>
      <w:r w:rsidR="00DB499D">
        <w:t>Salmon River.   (Last August, we spent an enchant</w:t>
      </w:r>
      <w:r w:rsidR="00FB40B2">
        <w:t>ing day and night at Ice H</w:t>
      </w:r>
      <w:r w:rsidR="00DB499D">
        <w:t xml:space="preserve">ole campground on Johnson Creek watching and listening to huge Chinook salmon </w:t>
      </w:r>
      <w:r w:rsidR="00F40C9D">
        <w:t>battling their way through crystal clear waters in their fin</w:t>
      </w:r>
      <w:r w:rsidR="00495D54">
        <w:t>al effort to spawn before dying</w:t>
      </w:r>
      <w:r w:rsidR="00F40C9D">
        <w:t>.</w:t>
      </w:r>
      <w:r w:rsidR="008F17E0">
        <w:t>)</w:t>
      </w:r>
    </w:p>
    <w:p w14:paraId="5812636F" w14:textId="77777777" w:rsidR="008F17E0" w:rsidRDefault="008F17E0"/>
    <w:p w14:paraId="1ABE77D2" w14:textId="6DBE8EA4" w:rsidR="00FB40B2" w:rsidRDefault="008F17E0">
      <w:r>
        <w:t xml:space="preserve">Respectfully, we request that Midas Gold and </w:t>
      </w:r>
      <w:r w:rsidR="00701753">
        <w:t xml:space="preserve">the </w:t>
      </w:r>
      <w:r>
        <w:t>Forest Service use the Idaho Department of Fish and Game’s detailed list of determined rare and sensitive species (fish are not yet included) for Valley County to determine wha</w:t>
      </w:r>
      <w:r w:rsidR="00FB40B2">
        <w:t xml:space="preserve">t species will be disturbed, </w:t>
      </w:r>
      <w:r>
        <w:t>the extent of that disturbance</w:t>
      </w:r>
      <w:r w:rsidR="00FB40B2">
        <w:t xml:space="preserve">, and the </w:t>
      </w:r>
      <w:r w:rsidR="003C1B58">
        <w:t xml:space="preserve">disturbance’s </w:t>
      </w:r>
      <w:r w:rsidR="00FB40B2">
        <w:t>impact on the viability of the Idaho</w:t>
      </w:r>
      <w:r>
        <w:t xml:space="preserve"> </w:t>
      </w:r>
      <w:r w:rsidR="00495D54">
        <w:t xml:space="preserve">population </w:t>
      </w:r>
      <w:r>
        <w:t>(</w:t>
      </w:r>
      <w:hyperlink r:id="rId6" w:history="1">
        <w:r w:rsidRPr="00187F27">
          <w:rPr>
            <w:rStyle w:val="Hyperlink"/>
          </w:rPr>
          <w:t>https://idfg.idaho.gov/species/taxa/list/</w:t>
        </w:r>
        <w:r w:rsidRPr="00187F27">
          <w:rPr>
            <w:rStyle w:val="Hyperlink"/>
          </w:rPr>
          <w:t>c</w:t>
        </w:r>
        <w:r w:rsidRPr="00187F27">
          <w:rPr>
            <w:rStyle w:val="Hyperlink"/>
          </w:rPr>
          <w:t>ounty/valley</w:t>
        </w:r>
      </w:hyperlink>
      <w:r w:rsidR="003C1B58">
        <w:t>)</w:t>
      </w:r>
      <w:r>
        <w:t xml:space="preserve">.  </w:t>
      </w:r>
      <w:r w:rsidR="00A21864">
        <w:t>For simplicity, w</w:t>
      </w:r>
      <w:r w:rsidR="003C1B58">
        <w:t>e have included IDFG’s</w:t>
      </w:r>
      <w:r>
        <w:t xml:space="preserve"> list of 140 species </w:t>
      </w:r>
      <w:r w:rsidR="003C1B58">
        <w:t xml:space="preserve">(including iconic </w:t>
      </w:r>
      <w:r w:rsidR="00FB40B2">
        <w:t>wilderness</w:t>
      </w:r>
      <w:r w:rsidR="00701753">
        <w:t>-associated</w:t>
      </w:r>
      <w:r w:rsidR="00FB40B2">
        <w:t xml:space="preserve"> large mammals such as Lynx, Fisher, and Wolverine</w:t>
      </w:r>
      <w:r w:rsidR="003C1B58">
        <w:t>) below our signatures</w:t>
      </w:r>
      <w:r w:rsidR="00FB40B2">
        <w:t>.</w:t>
      </w:r>
      <w:r>
        <w:t xml:space="preserve"> </w:t>
      </w:r>
    </w:p>
    <w:p w14:paraId="72E7EF6E" w14:textId="77777777" w:rsidR="003C1B58" w:rsidRDefault="003C1B58"/>
    <w:p w14:paraId="46D955E8" w14:textId="0CFFD0E2" w:rsidR="003C1B58" w:rsidRDefault="003C1B58">
      <w:r>
        <w:t>Sincerely,</w:t>
      </w:r>
    </w:p>
    <w:p w14:paraId="1AC1845E" w14:textId="77777777" w:rsidR="003C1B58" w:rsidRDefault="003C1B58"/>
    <w:p w14:paraId="4CFD338F" w14:textId="7DCD73D5" w:rsidR="003C1B58" w:rsidRDefault="003C1B58">
      <w:r>
        <w:t>Karen Bruhn Balch, DVM</w:t>
      </w:r>
    </w:p>
    <w:p w14:paraId="28AFDD67" w14:textId="4DE1B427" w:rsidR="003C1B58" w:rsidRDefault="003C1B58">
      <w:r>
        <w:t>Olin Balch, DVM, MS, PhD</w:t>
      </w:r>
    </w:p>
    <w:p w14:paraId="733CCDFD" w14:textId="77777777" w:rsidR="00FB40B2" w:rsidRDefault="00FB40B2"/>
    <w:p w14:paraId="64FBE7D4" w14:textId="77777777" w:rsidR="00D51CB8" w:rsidRDefault="008F17E0">
      <w:r>
        <w:t xml:space="preserve"> </w:t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1380"/>
        <w:gridCol w:w="1380"/>
        <w:gridCol w:w="3620"/>
        <w:gridCol w:w="3340"/>
      </w:tblGrid>
      <w:tr w:rsidR="00D51CB8" w14:paraId="0488F820" w14:textId="77777777" w:rsidTr="00D51CB8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A817" w14:textId="77777777" w:rsidR="00D51CB8" w:rsidRDefault="00D51CB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437B" w14:textId="77777777" w:rsidR="00D51CB8" w:rsidRDefault="00D51CB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County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D0AD" w14:textId="77777777" w:rsidR="00D51CB8" w:rsidRDefault="00D51CB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Scientific Name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5497" w14:textId="77777777" w:rsidR="00D51CB8" w:rsidRDefault="00D51CB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Common Name</w:t>
            </w:r>
          </w:p>
        </w:tc>
      </w:tr>
      <w:tr w:rsidR="00D51CB8" w14:paraId="3520A6C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A75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560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249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Accipiter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cooperii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7B1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Cooper's Hawk</w:t>
            </w:r>
          </w:p>
        </w:tc>
      </w:tr>
      <w:tr w:rsidR="00D51CB8" w14:paraId="2EC925F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CB4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2CD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85E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Accipiter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gentilis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DF8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Goshawk</w:t>
            </w:r>
          </w:p>
        </w:tc>
      </w:tr>
      <w:tr w:rsidR="00D51CB8" w14:paraId="1B25A8E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F50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034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BC3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Accipiter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striatus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520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Sharp-shinned Hawk</w:t>
            </w:r>
          </w:p>
        </w:tc>
      </w:tr>
      <w:tr w:rsidR="00D51CB8" w14:paraId="54B5B4A3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071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5D9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1CB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Aechmophorus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clarkii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189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Clark's Grebe</w:t>
            </w:r>
          </w:p>
        </w:tc>
      </w:tr>
      <w:tr w:rsidR="00D51CB8" w14:paraId="3DEF254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B92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717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F44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Aechmophorus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691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Western Grebe</w:t>
            </w:r>
          </w:p>
        </w:tc>
      </w:tr>
      <w:tr w:rsidR="00D51CB8" w14:paraId="6A9F6AE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89D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5C7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2D2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Aegolius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acadicus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140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Saw-whet Owl</w:t>
            </w:r>
          </w:p>
        </w:tc>
      </w:tr>
      <w:tr w:rsidR="00D51CB8" w14:paraId="30309DE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BE7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9F7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B0A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Aegolius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funereus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E78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Boreal Owl</w:t>
            </w:r>
          </w:p>
        </w:tc>
      </w:tr>
      <w:tr w:rsidR="00D51CB8" w14:paraId="3F83ED9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50F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9CC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5D5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Allium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madidum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F2E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Swamp Onion</w:t>
            </w:r>
          </w:p>
        </w:tc>
      </w:tr>
      <w:tr w:rsidR="00D51CB8" w14:paraId="511634B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F288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A47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687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Allotropa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virgata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60C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Candystick</w:t>
            </w:r>
            <w:proofErr w:type="spellEnd"/>
          </w:p>
        </w:tc>
      </w:tr>
      <w:tr w:rsidR="00D51CB8" w14:paraId="160BB3C3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9B2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5AB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6409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Ambystoma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macrodactylum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F09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Long-toed Salamander</w:t>
            </w:r>
          </w:p>
        </w:tc>
      </w:tr>
      <w:tr w:rsidR="00D51CB8" w14:paraId="1B6920D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06A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DAB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1C4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Ameletus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sparsatus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188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 Mayfly</w:t>
            </w:r>
          </w:p>
        </w:tc>
      </w:tr>
      <w:tr w:rsidR="00D51CB8" w14:paraId="005D64E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4302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683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BA3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Archilochus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alexandri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4DE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Black-chinned Hummingbird</w:t>
            </w:r>
          </w:p>
        </w:tc>
      </w:tr>
      <w:tr w:rsidR="00D51CB8" w14:paraId="79B504E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33E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2F6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C49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Ascaphus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montanus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6F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Inland Tailed Frog</w:t>
            </w:r>
          </w:p>
        </w:tc>
      </w:tr>
      <w:tr w:rsidR="00D51CB8" w14:paraId="632F4F4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4A0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608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1C8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Asio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EF5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Long-eared Owl</w:t>
            </w:r>
          </w:p>
        </w:tc>
      </w:tr>
      <w:tr w:rsidR="00D51CB8" w14:paraId="5A109E8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336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E3B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A40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Bartramia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longicauda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564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Upland Sandpiper</w:t>
            </w:r>
          </w:p>
        </w:tc>
      </w:tr>
      <w:tr w:rsidR="00D51CB8" w14:paraId="38E2C18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2DC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26D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40D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Botrychium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simplex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D15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Least Moonwort</w:t>
            </w:r>
          </w:p>
        </w:tc>
      </w:tr>
      <w:tr w:rsidR="00D51CB8" w14:paraId="5DAA70B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496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EE1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0EA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Bubo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virginianus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7FB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Great Horned Owl</w:t>
            </w:r>
          </w:p>
        </w:tc>
      </w:tr>
      <w:tr w:rsidR="00D51CB8" w14:paraId="24AEB46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3F6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417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2D3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Bufo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boreas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D57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Western Toad</w:t>
            </w:r>
          </w:p>
        </w:tc>
      </w:tr>
      <w:tr w:rsidR="00D51CB8" w14:paraId="0A3C159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0B5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EC3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D65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Buteo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jamaicensis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AC9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Red-tailed Hawk</w:t>
            </w:r>
          </w:p>
        </w:tc>
      </w:tr>
      <w:tr w:rsidR="00D51CB8" w14:paraId="41679A6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55B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293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DD0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Buteo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regalis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530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Ferruginous Hawk</w:t>
            </w:r>
          </w:p>
        </w:tc>
      </w:tr>
      <w:tr w:rsidR="00D51CB8" w14:paraId="2B8445A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542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337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26E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Buxbaumia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viridis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C29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Green Bug-on-a-stick</w:t>
            </w:r>
          </w:p>
        </w:tc>
      </w:tr>
      <w:tr w:rsidR="00D51CB8" w14:paraId="204D8B7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955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38F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606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Lupus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29B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Gray Wolf</w:t>
            </w:r>
          </w:p>
        </w:tc>
      </w:tr>
      <w:tr w:rsidR="00D51CB8" w14:paraId="1958532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FFF6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A5AA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B42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Carex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flava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FCD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Yellow Sedge</w:t>
            </w:r>
          </w:p>
        </w:tc>
      </w:tr>
      <w:tr w:rsidR="00D51CB8" w14:paraId="5BDAFFD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F582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685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FC5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Carex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livida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7A6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Pale Sedge</w:t>
            </w:r>
          </w:p>
        </w:tc>
      </w:tr>
      <w:tr w:rsidR="00D51CB8" w14:paraId="59EBFD3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BB4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A88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0D5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Carpodacus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cassinii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B07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Cassin's Finch</w:t>
            </w:r>
          </w:p>
        </w:tc>
      </w:tr>
      <w:tr w:rsidR="00D51CB8" w14:paraId="6D610423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FFF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854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4A9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Cathartes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aura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589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Turkey Vulture</w:t>
            </w:r>
          </w:p>
        </w:tc>
      </w:tr>
      <w:tr w:rsidR="00D51CB8" w14:paraId="05CA5BA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AB46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805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356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Catharus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ustulatus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C76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Swainson's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Thrush</w:t>
            </w:r>
          </w:p>
        </w:tc>
      </w:tr>
      <w:tr w:rsidR="00D51CB8" w14:paraId="52B3432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E41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0D7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502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Caurinella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idahoensis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557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 Mayfly</w:t>
            </w:r>
          </w:p>
        </w:tc>
      </w:tr>
      <w:tr w:rsidR="00D51CB8" w14:paraId="24C73C8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8EB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36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0BE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Charina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bottae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ADB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Rubber Boa</w:t>
            </w:r>
          </w:p>
        </w:tc>
      </w:tr>
      <w:tr w:rsidR="00D51CB8" w14:paraId="05B6809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8D5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261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289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Chiroptera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62C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Unclassified Bat</w:t>
            </w:r>
          </w:p>
        </w:tc>
      </w:tr>
      <w:tr w:rsidR="00D51CB8" w14:paraId="4FC9B84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55A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F35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F3E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Cicuta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bulbifera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873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Bulb-bearing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Waterhemlock</w:t>
            </w:r>
            <w:proofErr w:type="spellEnd"/>
          </w:p>
        </w:tc>
      </w:tr>
      <w:tr w:rsidR="00D51CB8" w14:paraId="1E834A6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124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F3E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EBC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Colaptes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auratus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565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Flicker</w:t>
            </w:r>
          </w:p>
        </w:tc>
      </w:tr>
      <w:tr w:rsidR="00D51CB8" w14:paraId="50CA6EA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09F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0E1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963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Coluber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constrictor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89D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Racer</w:t>
            </w:r>
          </w:p>
        </w:tc>
      </w:tr>
      <w:tr w:rsidR="00D51CB8" w14:paraId="6796D6E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9D1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2DF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1AB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Contopus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cooperi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0C5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Olive-sided Flycatcher</w:t>
            </w:r>
          </w:p>
        </w:tc>
      </w:tr>
      <w:tr w:rsidR="00D51CB8" w14:paraId="2F21196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4F8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F8A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469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Contopus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sordidulus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9E2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Western Wood-Pewee</w:t>
            </w:r>
          </w:p>
        </w:tc>
      </w:tr>
      <w:tr w:rsidR="00D51CB8" w14:paraId="002AA95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1D7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919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E1A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Corvus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corax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285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Common Raven</w:t>
            </w:r>
          </w:p>
        </w:tc>
      </w:tr>
      <w:tr w:rsidR="00D51CB8" w14:paraId="46BC017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66D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1A9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966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Corynorhinus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townsendii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CF5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Townsend's Big-eared Bat</w:t>
            </w:r>
          </w:p>
        </w:tc>
      </w:tr>
      <w:tr w:rsidR="00D51CB8" w14:paraId="792B73E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00F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B99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13B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Crotalus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viridis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5E9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Prairie Rattlesnake</w:t>
            </w:r>
          </w:p>
        </w:tc>
      </w:tr>
      <w:tr w:rsidR="00D51CB8" w14:paraId="042DB02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CEC6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31A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EEE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Cyanocitta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stelleri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94F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Steller's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Jay</w:t>
            </w:r>
          </w:p>
        </w:tc>
      </w:tr>
      <w:tr w:rsidR="00D51CB8" w14:paraId="74B28AD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B50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178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4AA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Dendragapus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obscurus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892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Blue Grouse</w:t>
            </w:r>
          </w:p>
        </w:tc>
      </w:tr>
      <w:tr w:rsidR="00D51CB8" w14:paraId="3403919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F57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488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E6F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Dendroica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coronata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B7B9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Yellow-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rumped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Warbler</w:t>
            </w:r>
          </w:p>
        </w:tc>
      </w:tr>
      <w:tr w:rsidR="00D51CB8" w14:paraId="4B36BA2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490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CFC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32F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Dendroica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petechia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7C4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Yellow Warbler</w:t>
            </w:r>
          </w:p>
        </w:tc>
      </w:tr>
      <w:tr w:rsidR="00D51CB8" w14:paraId="784D202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8D5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F3C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5F6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Dendroica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townsendi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D62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Townsend's Warbler</w:t>
            </w:r>
          </w:p>
        </w:tc>
      </w:tr>
      <w:tr w:rsidR="00D51CB8" w14:paraId="3087EB8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8D8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FB9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BCF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Diadophis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punctatus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5BE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Ringneck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Snake</w:t>
            </w:r>
          </w:p>
        </w:tc>
      </w:tr>
      <w:tr w:rsidR="00D51CB8" w14:paraId="5CD0AEC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D85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295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12B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Dicamptodon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aterrimus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2EE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Idaho Giant Salamander</w:t>
            </w:r>
          </w:p>
        </w:tc>
      </w:tr>
      <w:tr w:rsidR="00D51CB8" w14:paraId="78FC6F7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887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3ED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147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Douglasia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idahoensis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338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Idaho Dwarf-primrose</w:t>
            </w:r>
          </w:p>
        </w:tc>
      </w:tr>
      <w:tr w:rsidR="00D51CB8" w14:paraId="12866F7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44A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AB3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2FC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Dryocopus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pileatus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4DA3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Pileated Woodpecker</w:t>
            </w:r>
          </w:p>
        </w:tc>
      </w:tr>
      <w:tr w:rsidR="00D51CB8" w14:paraId="0E9406A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255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678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440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Empidonax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oberholseri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1A1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Dusky Flycatcher</w:t>
            </w:r>
          </w:p>
        </w:tc>
      </w:tr>
      <w:tr w:rsidR="00D51CB8" w14:paraId="3402624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9CD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C71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6ED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Epilobium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palustre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D08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Swamp Willow-weed</w:t>
            </w:r>
          </w:p>
        </w:tc>
      </w:tr>
      <w:tr w:rsidR="00D51CB8" w14:paraId="5E2653D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68A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C7B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D8E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Epipactis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gigantea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ECF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Giant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Helleborine</w:t>
            </w:r>
            <w:proofErr w:type="spellEnd"/>
          </w:p>
        </w:tc>
      </w:tr>
      <w:tr w:rsidR="00D51CB8" w14:paraId="38F513E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B5E0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4D9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ACD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Eptesicus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fuscus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5C9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Big Brown Bat</w:t>
            </w:r>
          </w:p>
        </w:tc>
      </w:tr>
      <w:tr w:rsidR="00D51CB8" w14:paraId="6430ACD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9BB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271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DAB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Eriophorum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viridicarinatum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DF1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Green Keeled Cotton-grass</w:t>
            </w:r>
          </w:p>
        </w:tc>
      </w:tr>
      <w:tr w:rsidR="00D51CB8" w14:paraId="41E4EF6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F68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1A0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194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Euderma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maculatum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6C6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Spotted Bat</w:t>
            </w:r>
          </w:p>
        </w:tc>
      </w:tr>
      <w:tr w:rsidR="00D51CB8" w14:paraId="21089C3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5C8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78E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576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Euphydryas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gillettii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5B8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Gillette's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Checkerspot</w:t>
            </w:r>
            <w:proofErr w:type="spellEnd"/>
          </w:p>
        </w:tc>
      </w:tr>
      <w:tr w:rsidR="00D51CB8" w14:paraId="19C0CCE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7ED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DE2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C5D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Falco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columbarius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18C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Merlin</w:t>
            </w:r>
          </w:p>
        </w:tc>
      </w:tr>
      <w:tr w:rsidR="00D51CB8" w14:paraId="14A62E5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494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0BB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A2D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Falco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peregrinus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anatum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44D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Peregrine Falcon</w:t>
            </w:r>
          </w:p>
        </w:tc>
      </w:tr>
      <w:tr w:rsidR="00D51CB8" w14:paraId="05AB509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D07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5D2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CD2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Gavia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immer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3FA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Common Loon</w:t>
            </w:r>
          </w:p>
        </w:tc>
      </w:tr>
      <w:tr w:rsidR="00D51CB8" w14:paraId="0416474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69A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1F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D73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Glaucidium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gnoma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5C9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Pygmy-Owl</w:t>
            </w:r>
          </w:p>
        </w:tc>
      </w:tr>
      <w:tr w:rsidR="00D51CB8" w14:paraId="43242B1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4F7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8E8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D79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Glaucomys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sabrinus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849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Flying Squirrel</w:t>
            </w:r>
          </w:p>
        </w:tc>
      </w:tr>
      <w:tr w:rsidR="00D51CB8" w14:paraId="41F7CCD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FE7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276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748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330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Sandhill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Crane</w:t>
            </w:r>
          </w:p>
        </w:tc>
      </w:tr>
      <w:tr w:rsidR="00D51CB8" w14:paraId="4A92163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7832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0E6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338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Guiraca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caerulea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AA4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Blue Grosbeak</w:t>
            </w:r>
          </w:p>
        </w:tc>
      </w:tr>
      <w:tr w:rsidR="00D51CB8" w14:paraId="28B683A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67D6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574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42A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Gulo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gulo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luscus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41E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 American Wolverine</w:t>
            </w:r>
          </w:p>
        </w:tc>
      </w:tr>
      <w:tr w:rsidR="00D51CB8" w14:paraId="6222FE6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E31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4E3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571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Haliaeetus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leucocephalus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C40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Bald Eagle</w:t>
            </w:r>
          </w:p>
        </w:tc>
      </w:tr>
      <w:tr w:rsidR="00D51CB8" w14:paraId="5A9B078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E07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9C7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235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Histrionicus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histrionicus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F36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Harlequin Duck</w:t>
            </w:r>
          </w:p>
        </w:tc>
      </w:tr>
      <w:tr w:rsidR="00D51CB8" w14:paraId="3ED1296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C81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538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091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Junco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hyemalis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5C8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Dark-eyed Junco</w:t>
            </w:r>
          </w:p>
        </w:tc>
      </w:tr>
      <w:tr w:rsidR="00D51CB8" w14:paraId="67FB557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E02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326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96A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Lanius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ludovicianus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3FA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Loggerhead Shrike</w:t>
            </w:r>
          </w:p>
        </w:tc>
      </w:tr>
      <w:tr w:rsidR="00D51CB8" w14:paraId="1E19B21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5BF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545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758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Lasionycteris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noctivagans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693A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Silver-haired Bat</w:t>
            </w:r>
          </w:p>
        </w:tc>
      </w:tr>
      <w:tr w:rsidR="00D51CB8" w14:paraId="783B6C3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1E4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88A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0FA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Lasiurus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cinereus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B70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Hoary Bat</w:t>
            </w:r>
          </w:p>
        </w:tc>
      </w:tr>
      <w:tr w:rsidR="00D51CB8" w14:paraId="4384AF5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45C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2F5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07B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Limosa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fedoa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8D6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Marbled Godwit</w:t>
            </w:r>
          </w:p>
        </w:tc>
      </w:tr>
      <w:tr w:rsidR="00D51CB8" w14:paraId="4017542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8A7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FC5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2CA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Lynx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0D5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Lynx</w:t>
            </w:r>
          </w:p>
        </w:tc>
      </w:tr>
      <w:tr w:rsidR="00D51CB8" w14:paraId="568E97A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492F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FBE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C0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Margaritifera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falcata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A56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Western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Pearlshell</w:t>
            </w:r>
            <w:proofErr w:type="spellEnd"/>
          </w:p>
        </w:tc>
      </w:tr>
      <w:tr w:rsidR="00D51CB8" w14:paraId="3D15664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CE4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01A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8D0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Martes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pennanti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4CA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Fisher</w:t>
            </w:r>
          </w:p>
        </w:tc>
      </w:tr>
      <w:tr w:rsidR="00D51CB8" w14:paraId="44A7447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6E6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89F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77B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Melanoplus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digitifer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56B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 Spur-throat Grasshopper</w:t>
            </w:r>
          </w:p>
        </w:tc>
      </w:tr>
      <w:tr w:rsidR="00D51CB8" w14:paraId="2A6F860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8ED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2FB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302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Melanoplus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payettei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315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 Spur-throat Grasshopper</w:t>
            </w:r>
          </w:p>
        </w:tc>
      </w:tr>
      <w:tr w:rsidR="00D51CB8" w14:paraId="4698620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AF5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16B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507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Melospiza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lincolnii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7A8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Lincoln's Sparrow</w:t>
            </w:r>
          </w:p>
        </w:tc>
      </w:tr>
      <w:tr w:rsidR="00D51CB8" w14:paraId="7FEEC5B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5D6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C3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ED4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Mimulus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clivicola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83A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Bank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Monkeyflower</w:t>
            </w:r>
            <w:proofErr w:type="spellEnd"/>
          </w:p>
        </w:tc>
      </w:tr>
      <w:tr w:rsidR="00D51CB8" w14:paraId="1174ECD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797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9EA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218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Mimus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polyglottos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E0E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Mockingbird</w:t>
            </w:r>
          </w:p>
        </w:tc>
      </w:tr>
      <w:tr w:rsidR="00D51CB8" w14:paraId="5956A3C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406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A2E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8E6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Molothrus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ater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824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Brown-headed Cowbird</w:t>
            </w:r>
          </w:p>
        </w:tc>
      </w:tr>
      <w:tr w:rsidR="00D51CB8" w14:paraId="28CB754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E11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C48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D19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A5A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sp.</w:t>
            </w:r>
          </w:p>
        </w:tc>
      </w:tr>
      <w:tr w:rsidR="00D51CB8" w14:paraId="67B6BEA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49A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BD1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20A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californicus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5FB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California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04FF1CB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DD1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64F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6A3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evotis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9DF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Long-eared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0A47106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87D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A67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3F44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lucifugus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F64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Little Brown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668F282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0E5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FD74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BD2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thysanodes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57B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Fringed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6E20645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33C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750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D91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volans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67F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Long-legged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43D7A0D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35D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5EC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0B3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yumanensis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917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Yuma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4B4981B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798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071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737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Neotamis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amoenus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76F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Yellow-pine Chipmunk</w:t>
            </w:r>
          </w:p>
        </w:tc>
      </w:tr>
      <w:tr w:rsidR="00D51CB8" w14:paraId="252287F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5C7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E9B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086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Ochotona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princeps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822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American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Pika</w:t>
            </w:r>
            <w:proofErr w:type="spellEnd"/>
          </w:p>
        </w:tc>
      </w:tr>
      <w:tr w:rsidR="00D51CB8" w14:paraId="799BEEE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BB6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CEC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E9D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Oporornis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tolmiei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710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MacGillivray's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Warbler</w:t>
            </w:r>
          </w:p>
        </w:tc>
      </w:tr>
      <w:tr w:rsidR="00D51CB8" w14:paraId="3FE8A8D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912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1D1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134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Oreortyx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7F8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Mountain Quail</w:t>
            </w:r>
          </w:p>
        </w:tc>
      </w:tr>
      <w:tr w:rsidR="00D51CB8" w14:paraId="705FFFB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3B8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AA6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EA6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Otus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flammeolus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F38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Flammulated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Owl</w:t>
            </w:r>
          </w:p>
        </w:tc>
      </w:tr>
      <w:tr w:rsidR="00D51CB8" w14:paraId="784E7B0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667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288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ED8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Pandion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haliaetus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76B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Osprey</w:t>
            </w:r>
          </w:p>
        </w:tc>
      </w:tr>
      <w:tr w:rsidR="00D51CB8" w14:paraId="25C3234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361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6CD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705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Passerella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iliaca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995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Fox Sparrow</w:t>
            </w:r>
          </w:p>
        </w:tc>
      </w:tr>
      <w:tr w:rsidR="00D51CB8" w14:paraId="7BCB32C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387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4FB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97F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Perisoreus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98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Gray Jay</w:t>
            </w:r>
          </w:p>
        </w:tc>
      </w:tr>
      <w:tr w:rsidR="00D51CB8" w14:paraId="3996005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045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7E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F89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Pheucticus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melanocephalus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7C0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Black-headed Grosbeak</w:t>
            </w:r>
          </w:p>
        </w:tc>
      </w:tr>
      <w:tr w:rsidR="00D51CB8" w14:paraId="4FD91FC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09C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621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0DE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Picoides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albolarvatus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595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White-headed Woodpecker</w:t>
            </w:r>
          </w:p>
        </w:tc>
      </w:tr>
      <w:tr w:rsidR="00D51CB8" w14:paraId="6B775D6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F72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754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0F4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Picoides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arcticus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81C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Black-backed Woodpecker</w:t>
            </w:r>
          </w:p>
        </w:tc>
      </w:tr>
      <w:tr w:rsidR="00D51CB8" w14:paraId="195E9D8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AEE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AB3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018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Picoides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dorsalis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23E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Three-toed Woodpecker</w:t>
            </w:r>
          </w:p>
        </w:tc>
      </w:tr>
      <w:tr w:rsidR="00D51CB8" w14:paraId="716AC32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66C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1AF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54E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Picoides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364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Downy Woodpecker</w:t>
            </w:r>
          </w:p>
        </w:tc>
      </w:tr>
      <w:tr w:rsidR="00D51CB8" w14:paraId="080889C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335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573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D06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Picoides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villosus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60E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Hairy Woodpecker</w:t>
            </w:r>
          </w:p>
        </w:tc>
      </w:tr>
      <w:tr w:rsidR="00D51CB8" w14:paraId="16EDB4E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18E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F57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9B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Piranga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ludoviciana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774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Western Tanager</w:t>
            </w:r>
          </w:p>
        </w:tc>
      </w:tr>
      <w:tr w:rsidR="00D51CB8" w14:paraId="4DAE35A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B84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AA3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478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Pituophis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catenifer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61A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Gopher Snake</w:t>
            </w:r>
          </w:p>
        </w:tc>
      </w:tr>
      <w:tr w:rsidR="00D51CB8" w14:paraId="5BC1785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253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DD5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201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Podiceps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grisegena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986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Red-necked Grebe</w:t>
            </w:r>
          </w:p>
        </w:tc>
      </w:tr>
      <w:tr w:rsidR="00D51CB8" w14:paraId="6F46EE0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A5E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B2F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25E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Podiceps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nigricollis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8C7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Eared Grebe</w:t>
            </w:r>
          </w:p>
        </w:tc>
      </w:tr>
      <w:tr w:rsidR="00D51CB8" w14:paraId="06301E8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1D5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C06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4C0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Poecile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atricapilla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276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Black-capped Chickadee</w:t>
            </w:r>
          </w:p>
        </w:tc>
      </w:tr>
      <w:tr w:rsidR="00D51CB8" w14:paraId="559B05B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015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DCB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596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Poecile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gambeli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082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Mountain Chickadee</w:t>
            </w:r>
          </w:p>
        </w:tc>
      </w:tr>
      <w:tr w:rsidR="00D51CB8" w14:paraId="6991FEF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5CC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F87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728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Pristiloma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idahoense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A75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Thinlip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Tightcoil</w:t>
            </w:r>
            <w:proofErr w:type="spellEnd"/>
          </w:p>
        </w:tc>
      </w:tr>
      <w:tr w:rsidR="00D51CB8" w14:paraId="3AB8785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CE8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DC8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CA9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Pristiloma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wascoense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675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Shiny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Tightcoil</w:t>
            </w:r>
            <w:proofErr w:type="spellEnd"/>
          </w:p>
        </w:tc>
      </w:tr>
      <w:tr w:rsidR="00D51CB8" w14:paraId="3CA5464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3232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7AA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7EB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Pristinicola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hemphilli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D35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Pristine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Pyrg</w:t>
            </w:r>
            <w:proofErr w:type="spellEnd"/>
          </w:p>
        </w:tc>
      </w:tr>
      <w:tr w:rsidR="00D51CB8" w14:paraId="699BEAB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B8D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B54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1B9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Pseudacris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regilla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812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Pacific Chorus Frog</w:t>
            </w:r>
          </w:p>
        </w:tc>
      </w:tr>
      <w:tr w:rsidR="00D51CB8" w14:paraId="54D96FA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922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A41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4D8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Rana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luteiventris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4CE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Columbia Spotted Frog</w:t>
            </w:r>
          </w:p>
        </w:tc>
      </w:tr>
      <w:tr w:rsidR="00D51CB8" w14:paraId="5BE4758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7A4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139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763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Recurvirostra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americana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57F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American Avocet</w:t>
            </w:r>
          </w:p>
        </w:tc>
      </w:tr>
      <w:tr w:rsidR="00D51CB8" w14:paraId="6B0B78A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825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928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1FD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Regulus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calendula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F41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Ruby-crowned Kinglet</w:t>
            </w:r>
          </w:p>
        </w:tc>
      </w:tr>
      <w:tr w:rsidR="00D51CB8" w14:paraId="2CA9157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631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C9F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B81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Regulus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satrapa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F60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Golden-crowned Kinglet</w:t>
            </w:r>
          </w:p>
        </w:tc>
      </w:tr>
      <w:tr w:rsidR="00D51CB8" w14:paraId="20F114B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03A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BE3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310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Rhynchospora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alba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B1D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White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Beakrush</w:t>
            </w:r>
            <w:proofErr w:type="spellEnd"/>
          </w:p>
        </w:tc>
      </w:tr>
      <w:tr w:rsidR="00D51CB8" w14:paraId="4B9354E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637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28B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F0A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Saxifraga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bryophora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var.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tobiasiae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9C5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Tobias' Saxifrage</w:t>
            </w:r>
          </w:p>
        </w:tc>
      </w:tr>
      <w:tr w:rsidR="00D51CB8" w14:paraId="1D8E930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B88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ED6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64D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Scheuchzeria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palustris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C51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Pod Grass</w:t>
            </w:r>
          </w:p>
        </w:tc>
      </w:tr>
      <w:tr w:rsidR="00D51CB8" w14:paraId="0EAD114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2AD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55E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F93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Schoenoplectus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subterminalis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F80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Water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Clubrush</w:t>
            </w:r>
            <w:proofErr w:type="spellEnd"/>
          </w:p>
        </w:tc>
      </w:tr>
      <w:tr w:rsidR="00D51CB8" w14:paraId="15B20D3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5DD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A52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8A8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Selasphorus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rufus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85C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Rufous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Hummingbird</w:t>
            </w:r>
          </w:p>
        </w:tc>
      </w:tr>
      <w:tr w:rsidR="00D51CB8" w14:paraId="0E6931C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C386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9EA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F0B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Sitta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66F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Red-breasted Nuthatch</w:t>
            </w:r>
          </w:p>
        </w:tc>
      </w:tr>
      <w:tr w:rsidR="00D51CB8" w14:paraId="638567F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419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B8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DD3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Sitta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pygmaea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7E2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Pygmy Nuthatch</w:t>
            </w:r>
          </w:p>
        </w:tc>
      </w:tr>
      <w:tr w:rsidR="00D51CB8" w14:paraId="18CD909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46A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1E1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905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Spermophilus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brunneus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brunneus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912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Idaho Ground Squirrel</w:t>
            </w:r>
          </w:p>
        </w:tc>
      </w:tr>
      <w:tr w:rsidR="00D51CB8" w14:paraId="45A2AE1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3A7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9F6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418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Spermophilus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lateralis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AFA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Golden-mantled Ground Squirrel</w:t>
            </w:r>
          </w:p>
        </w:tc>
      </w:tr>
      <w:tr w:rsidR="00D51CB8" w14:paraId="0D5C083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AA4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A64A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FBA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Sphyrapicus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nuchalis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730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Red-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naped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Sapsucker</w:t>
            </w:r>
          </w:p>
        </w:tc>
      </w:tr>
      <w:tr w:rsidR="00D51CB8" w14:paraId="5E73EB5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F1C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AB5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13B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Spizella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passerina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E96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Chipping Sparrow</w:t>
            </w:r>
          </w:p>
        </w:tc>
      </w:tr>
      <w:tr w:rsidR="00D51CB8" w14:paraId="6E34304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567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E185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58A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Stellula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calliope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095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Calliope Hummingbird</w:t>
            </w:r>
          </w:p>
        </w:tc>
      </w:tr>
      <w:tr w:rsidR="00D51CB8" w14:paraId="3F2655F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3EB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8BD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6CE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Strix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nebulosa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C3C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Great Gray Owl</w:t>
            </w:r>
          </w:p>
        </w:tc>
      </w:tr>
      <w:tr w:rsidR="00D51CB8" w14:paraId="466F4B8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C4C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4DF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4C6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Strix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varia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054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Barred Owl</w:t>
            </w:r>
          </w:p>
        </w:tc>
      </w:tr>
      <w:tr w:rsidR="00D51CB8" w14:paraId="3C81B21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511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C1C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EFD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Symphyotrichum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boreale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0C2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Rush Aster</w:t>
            </w:r>
          </w:p>
        </w:tc>
      </w:tr>
      <w:tr w:rsidR="00D51CB8" w14:paraId="774D7FD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233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401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5C6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Tamiasciurus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hudsonicus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649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 Squirrel</w:t>
            </w:r>
          </w:p>
        </w:tc>
      </w:tr>
      <w:tr w:rsidR="00D51CB8" w14:paraId="2492420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705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730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CC4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Thamnophis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elegans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A4F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Western Terrestrial Garter Snake</w:t>
            </w:r>
          </w:p>
        </w:tc>
      </w:tr>
      <w:tr w:rsidR="00D51CB8" w14:paraId="3A3E416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E5B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1E3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D6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Thamnophis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sirtalis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F0C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Common Garter Snake</w:t>
            </w:r>
          </w:p>
        </w:tc>
      </w:tr>
      <w:tr w:rsidR="00D51CB8" w14:paraId="0868091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ACB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A6F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64A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Triantha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occidentalis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ssp.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brevistyla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BAA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Short-style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Tofieldia</w:t>
            </w:r>
            <w:proofErr w:type="spellEnd"/>
          </w:p>
        </w:tc>
      </w:tr>
      <w:tr w:rsidR="00D51CB8" w14:paraId="79CEF13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06F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B18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1B34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Trifolium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douglasii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A05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Douglas' Clover</w:t>
            </w:r>
          </w:p>
        </w:tc>
      </w:tr>
      <w:tr w:rsidR="00D51CB8" w14:paraId="054D93B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C8F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5FB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3EE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Troglodytes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aedon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EF5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House Wren</w:t>
            </w:r>
          </w:p>
        </w:tc>
      </w:tr>
      <w:tr w:rsidR="00D51CB8" w14:paraId="7C98E36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CE1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D5B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F3F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Turdus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migratorius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625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American Robin</w:t>
            </w:r>
          </w:p>
        </w:tc>
      </w:tr>
      <w:tr w:rsidR="00D51CB8" w14:paraId="74CF9DA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298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B1FF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631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Vermivora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celata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B9C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Orange-crowned Warbler</w:t>
            </w:r>
          </w:p>
        </w:tc>
      </w:tr>
      <w:tr w:rsidR="00D51CB8" w14:paraId="19BB9C6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07B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5DE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4FA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Vermivora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ruficapilla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70A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Nashville Warbler</w:t>
            </w:r>
          </w:p>
        </w:tc>
      </w:tr>
      <w:tr w:rsidR="00D51CB8" w14:paraId="0E2D6DE3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7A0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2B6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698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Vireo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cassinii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385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Cassin's Vireo</w:t>
            </w:r>
          </w:p>
        </w:tc>
      </w:tr>
      <w:tr w:rsidR="00D51CB8" w14:paraId="572FB1A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477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CF8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E8D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Vireo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gilvus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9E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Warbling Vireo</w:t>
            </w:r>
          </w:p>
        </w:tc>
      </w:tr>
      <w:tr w:rsidR="00D51CB8" w14:paraId="51DAB2D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004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740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6BF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Wilsonia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pusilla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74A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Wilson's Warbler</w:t>
            </w:r>
          </w:p>
        </w:tc>
      </w:tr>
    </w:tbl>
    <w:p w14:paraId="6B75C6E7" w14:textId="4E0CBCCC" w:rsidR="008F17E0" w:rsidRPr="009048B2" w:rsidRDefault="008F17E0">
      <w:r>
        <w:t xml:space="preserve"> </w:t>
      </w:r>
    </w:p>
    <w:bookmarkEnd w:id="0"/>
    <w:sectPr w:rsidR="008F17E0" w:rsidRPr="009048B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7E"/>
    <w:rsid w:val="00041675"/>
    <w:rsid w:val="0007399A"/>
    <w:rsid w:val="00082CA6"/>
    <w:rsid w:val="000961A9"/>
    <w:rsid w:val="000B715A"/>
    <w:rsid w:val="001710B8"/>
    <w:rsid w:val="00171C7E"/>
    <w:rsid w:val="001B0F9D"/>
    <w:rsid w:val="001F1368"/>
    <w:rsid w:val="00290A1F"/>
    <w:rsid w:val="003C1B58"/>
    <w:rsid w:val="003C751A"/>
    <w:rsid w:val="003F01AC"/>
    <w:rsid w:val="00422D85"/>
    <w:rsid w:val="00495D54"/>
    <w:rsid w:val="004F7624"/>
    <w:rsid w:val="005D797F"/>
    <w:rsid w:val="005F618F"/>
    <w:rsid w:val="00613ABF"/>
    <w:rsid w:val="00636143"/>
    <w:rsid w:val="00660DFB"/>
    <w:rsid w:val="00674A5D"/>
    <w:rsid w:val="006F1055"/>
    <w:rsid w:val="00701753"/>
    <w:rsid w:val="007A792C"/>
    <w:rsid w:val="008677D6"/>
    <w:rsid w:val="008A37FB"/>
    <w:rsid w:val="008F17E0"/>
    <w:rsid w:val="009048B2"/>
    <w:rsid w:val="0097042C"/>
    <w:rsid w:val="009E4D22"/>
    <w:rsid w:val="00A21864"/>
    <w:rsid w:val="00A80B51"/>
    <w:rsid w:val="00B12C7E"/>
    <w:rsid w:val="00BD2705"/>
    <w:rsid w:val="00C54B61"/>
    <w:rsid w:val="00D12ED2"/>
    <w:rsid w:val="00D51CB8"/>
    <w:rsid w:val="00DB499D"/>
    <w:rsid w:val="00ED682A"/>
    <w:rsid w:val="00F40C9D"/>
    <w:rsid w:val="00F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66B9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2C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8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1B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2C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8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1B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ubs.er.usgs.gov/publication/sir20155166" TargetMode="External"/><Relationship Id="rId6" Type="http://schemas.openxmlformats.org/officeDocument/2006/relationships/hyperlink" Target="https://idfg.idaho.gov/species/taxa/list/county/valle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1855</Words>
  <Characters>10578</Characters>
  <Application>Microsoft Macintosh Word</Application>
  <DocSecurity>0</DocSecurity>
  <Lines>88</Lines>
  <Paragraphs>24</Paragraphs>
  <ScaleCrop>false</ScaleCrop>
  <Company/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Balch</dc:creator>
  <cp:keywords/>
  <dc:description/>
  <cp:lastModifiedBy>Olin Balch</cp:lastModifiedBy>
  <cp:revision>2</cp:revision>
  <cp:lastPrinted>2017-07-20T20:55:00Z</cp:lastPrinted>
  <dcterms:created xsi:type="dcterms:W3CDTF">2017-07-21T04:31:00Z</dcterms:created>
  <dcterms:modified xsi:type="dcterms:W3CDTF">2017-07-21T04:31:00Z</dcterms:modified>
</cp:coreProperties>
</file>