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A1E" w:rsidRPr="008B75D2" w:rsidRDefault="00CD7EB3" w:rsidP="00523A1E">
      <w:pPr>
        <w:pStyle w:val="NormalWeb"/>
        <w:spacing w:before="0" w:beforeAutospacing="0" w:after="0" w:afterAutospacing="0"/>
        <w:ind w:left="1440" w:right="900"/>
        <w:jc w:val="center"/>
        <w:rPr>
          <w:rFonts w:ascii="Calibri" w:hAnsi="Calibri" w:cs="Calibri"/>
          <w:b/>
          <w:color w:val="333333"/>
          <w:sz w:val="36"/>
          <w:szCs w:val="22"/>
        </w:rPr>
      </w:pPr>
      <w:bookmarkStart w:id="0" w:name="_Toc424727733"/>
      <w:r>
        <w:rPr>
          <w:noProof/>
        </w:rPr>
        <w:drawing>
          <wp:anchor distT="0" distB="0" distL="114300" distR="114300" simplePos="0" relativeHeight="251660288" behindDoc="1" locked="0" layoutInCell="1" allowOverlap="1" wp14:anchorId="2401A2F9" wp14:editId="6DD5E13A">
            <wp:simplePos x="0" y="0"/>
            <wp:positionH relativeFrom="column">
              <wp:posOffset>81099</wp:posOffset>
            </wp:positionH>
            <wp:positionV relativeFrom="paragraph">
              <wp:posOffset>0</wp:posOffset>
            </wp:positionV>
            <wp:extent cx="731520" cy="512064"/>
            <wp:effectExtent l="0" t="0" r="0" b="2540"/>
            <wp:wrapTight wrapText="bothSides">
              <wp:wrapPolygon edited="0">
                <wp:start x="0" y="0"/>
                <wp:lineTo x="0" y="20903"/>
                <wp:lineTo x="20813" y="2090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20"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3A1E">
        <w:rPr>
          <w:noProof/>
        </w:rPr>
        <w:drawing>
          <wp:anchor distT="0" distB="0" distL="114300" distR="114300" simplePos="0" relativeHeight="251659264" behindDoc="1" locked="0" layoutInCell="1" allowOverlap="1" wp14:anchorId="6205091C" wp14:editId="763B50DC">
            <wp:simplePos x="0" y="0"/>
            <wp:positionH relativeFrom="column">
              <wp:posOffset>6225030</wp:posOffset>
            </wp:positionH>
            <wp:positionV relativeFrom="paragraph">
              <wp:posOffset>0</wp:posOffset>
            </wp:positionV>
            <wp:extent cx="511810" cy="594360"/>
            <wp:effectExtent l="0" t="0" r="2540" b="0"/>
            <wp:wrapTight wrapText="bothSides">
              <wp:wrapPolygon edited="0">
                <wp:start x="0" y="0"/>
                <wp:lineTo x="0" y="20769"/>
                <wp:lineTo x="20903" y="20769"/>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181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23A1E" w:rsidRPr="008B75D2">
        <w:rPr>
          <w:rFonts w:ascii="Calibri" w:hAnsi="Calibri" w:cs="Calibri"/>
          <w:b/>
          <w:color w:val="333333"/>
          <w:sz w:val="36"/>
          <w:szCs w:val="22"/>
        </w:rPr>
        <w:t xml:space="preserve">Cibola </w:t>
      </w:r>
      <w:r w:rsidR="00523A1E">
        <w:rPr>
          <w:rFonts w:ascii="Calibri" w:hAnsi="Calibri" w:cs="Calibri"/>
          <w:b/>
          <w:color w:val="333333"/>
          <w:sz w:val="36"/>
          <w:szCs w:val="22"/>
        </w:rPr>
        <w:t xml:space="preserve">National Forest Mountain Ranger </w:t>
      </w:r>
      <w:r w:rsidR="00523A1E" w:rsidRPr="008B75D2">
        <w:rPr>
          <w:rFonts w:ascii="Calibri" w:hAnsi="Calibri" w:cs="Calibri"/>
          <w:b/>
          <w:color w:val="333333"/>
          <w:sz w:val="36"/>
          <w:szCs w:val="22"/>
        </w:rPr>
        <w:t>Districts</w:t>
      </w:r>
    </w:p>
    <w:p w:rsidR="00523A1E" w:rsidRDefault="00523A1E" w:rsidP="00523A1E">
      <w:pPr>
        <w:pStyle w:val="NormalWeb"/>
        <w:pBdr>
          <w:bottom w:val="single" w:sz="4" w:space="1" w:color="auto"/>
        </w:pBdr>
        <w:spacing w:before="0" w:beforeAutospacing="0" w:after="0" w:afterAutospacing="0"/>
        <w:jc w:val="center"/>
        <w:rPr>
          <w:b/>
          <w:i/>
          <w:color w:val="333333"/>
          <w:sz w:val="28"/>
          <w:szCs w:val="22"/>
        </w:rPr>
      </w:pPr>
      <w:r w:rsidRPr="00733D40">
        <w:rPr>
          <w:b/>
          <w:i/>
          <w:color w:val="333333"/>
          <w:sz w:val="28"/>
          <w:szCs w:val="22"/>
        </w:rPr>
        <w:t>Comment Form</w:t>
      </w:r>
      <w:r w:rsidR="00CD7EB3">
        <w:rPr>
          <w:b/>
          <w:i/>
          <w:color w:val="333333"/>
          <w:sz w:val="28"/>
          <w:szCs w:val="22"/>
        </w:rPr>
        <w:t xml:space="preserve"> for use with</w:t>
      </w:r>
    </w:p>
    <w:p w:rsidR="00CD7EB3" w:rsidRPr="00733D40" w:rsidRDefault="00CD7EB3" w:rsidP="00523A1E">
      <w:pPr>
        <w:pStyle w:val="NormalWeb"/>
        <w:pBdr>
          <w:bottom w:val="single" w:sz="4" w:space="1" w:color="auto"/>
        </w:pBdr>
        <w:spacing w:before="0" w:beforeAutospacing="0" w:after="0" w:afterAutospacing="0"/>
        <w:jc w:val="center"/>
        <w:rPr>
          <w:b/>
          <w:i/>
          <w:color w:val="333333"/>
          <w:sz w:val="28"/>
          <w:szCs w:val="22"/>
        </w:rPr>
      </w:pPr>
      <w:r>
        <w:rPr>
          <w:b/>
          <w:i/>
          <w:color w:val="333333"/>
          <w:sz w:val="28"/>
          <w:szCs w:val="22"/>
        </w:rPr>
        <w:t>Preliminary Draft Plan, Wilderness Process Paper, and all maps</w:t>
      </w:r>
    </w:p>
    <w:bookmarkEnd w:id="0"/>
    <w:p w:rsidR="001A3F14" w:rsidRDefault="001A3F14"/>
    <w:tbl>
      <w:tblPr>
        <w:tblW w:w="10540" w:type="dxa"/>
        <w:jc w:val="center"/>
        <w:tblLook w:val="04A0" w:firstRow="1" w:lastRow="0" w:firstColumn="1" w:lastColumn="0" w:noHBand="0" w:noVBand="1"/>
      </w:tblPr>
      <w:tblGrid>
        <w:gridCol w:w="1809"/>
        <w:gridCol w:w="2843"/>
        <w:gridCol w:w="847"/>
        <w:gridCol w:w="884"/>
        <w:gridCol w:w="4157"/>
      </w:tblGrid>
      <w:tr w:rsidR="008679FE" w:rsidRPr="00CD7EB3" w:rsidTr="00181FD8">
        <w:trPr>
          <w:trHeight w:val="1755"/>
          <w:tblHeader/>
          <w:jc w:val="center"/>
        </w:trPr>
        <w:tc>
          <w:tcPr>
            <w:tcW w:w="1809" w:type="dxa"/>
            <w:tcBorders>
              <w:top w:val="single" w:sz="8" w:space="0" w:color="auto"/>
              <w:left w:val="single" w:sz="4" w:space="0" w:color="auto"/>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Document Reviewed (</w:t>
            </w:r>
            <w:r>
              <w:rPr>
                <w:rFonts w:ascii="Calibri" w:eastAsia="Times New Roman" w:hAnsi="Calibri" w:cs="Times New Roman"/>
                <w:b/>
                <w:bCs/>
                <w:color w:val="000000"/>
                <w:sz w:val="24"/>
                <w:szCs w:val="24"/>
              </w:rPr>
              <w:t xml:space="preserve">draft </w:t>
            </w:r>
            <w:r w:rsidRPr="00CD7EB3">
              <w:rPr>
                <w:rFonts w:ascii="Calibri" w:eastAsia="Times New Roman" w:hAnsi="Calibri" w:cs="Times New Roman"/>
                <w:b/>
                <w:bCs/>
                <w:color w:val="000000"/>
                <w:sz w:val="24"/>
                <w:szCs w:val="24"/>
              </w:rPr>
              <w:t>plan, wilderness process paper</w:t>
            </w:r>
            <w:r>
              <w:rPr>
                <w:rFonts w:ascii="Calibri" w:eastAsia="Times New Roman" w:hAnsi="Calibri" w:cs="Times New Roman"/>
                <w:b/>
                <w:bCs/>
                <w:color w:val="000000"/>
                <w:sz w:val="24"/>
                <w:szCs w:val="24"/>
              </w:rPr>
              <w:t>, map</w:t>
            </w:r>
            <w:r w:rsidRPr="00CD7EB3">
              <w:rPr>
                <w:rFonts w:ascii="Calibri" w:eastAsia="Times New Roman" w:hAnsi="Calibri" w:cs="Times New Roman"/>
                <w:b/>
                <w:bCs/>
                <w:color w:val="000000"/>
                <w:sz w:val="24"/>
                <w:szCs w:val="24"/>
              </w:rPr>
              <w:t>)</w:t>
            </w:r>
          </w:p>
        </w:tc>
        <w:tc>
          <w:tcPr>
            <w:tcW w:w="2843"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Resource Section</w:t>
            </w:r>
          </w:p>
        </w:tc>
        <w:tc>
          <w:tcPr>
            <w:tcW w:w="847"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Page #</w:t>
            </w:r>
          </w:p>
        </w:tc>
        <w:tc>
          <w:tcPr>
            <w:tcW w:w="884"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Line #</w:t>
            </w:r>
          </w:p>
        </w:tc>
        <w:tc>
          <w:tcPr>
            <w:tcW w:w="4157"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Comment</w:t>
            </w:r>
          </w:p>
        </w:tc>
      </w:tr>
      <w:tr w:rsidR="008679FE" w:rsidRPr="00CD7EB3" w:rsidTr="00181FD8">
        <w:trPr>
          <w:trHeight w:val="1440"/>
          <w:jc w:val="center"/>
        </w:trPr>
        <w:tc>
          <w:tcPr>
            <w:tcW w:w="1809" w:type="dxa"/>
            <w:tcBorders>
              <w:top w:val="nil"/>
              <w:left w:val="single" w:sz="4" w:space="0" w:color="auto"/>
              <w:bottom w:val="single" w:sz="4" w:space="0" w:color="auto"/>
              <w:right w:val="single" w:sz="4" w:space="0" w:color="auto"/>
            </w:tcBorders>
            <w:shd w:val="clear" w:color="auto" w:fill="auto"/>
            <w:hideMark/>
          </w:tcPr>
          <w:p w:rsidR="00CD7EB3" w:rsidRPr="00CD7EB3" w:rsidRDefault="00FC35D5" w:rsidP="00FC35D5">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Preliminary d</w:t>
            </w:r>
            <w:r w:rsidR="00A6770C">
              <w:rPr>
                <w:rFonts w:ascii="Calibri" w:eastAsia="Times New Roman" w:hAnsi="Calibri" w:cs="Times New Roman"/>
                <w:color w:val="000000"/>
                <w:sz w:val="24"/>
                <w:szCs w:val="24"/>
              </w:rPr>
              <w:t xml:space="preserve">raft </w:t>
            </w:r>
            <w:r>
              <w:rPr>
                <w:rFonts w:ascii="Calibri" w:eastAsia="Times New Roman" w:hAnsi="Calibri" w:cs="Times New Roman"/>
                <w:color w:val="000000"/>
                <w:sz w:val="24"/>
                <w:szCs w:val="24"/>
              </w:rPr>
              <w:t>plan</w:t>
            </w:r>
            <w:r w:rsidR="00C131D1">
              <w:rPr>
                <w:rFonts w:ascii="Calibri" w:eastAsia="Times New Roman" w:hAnsi="Calibri" w:cs="Times New Roman"/>
                <w:color w:val="000000"/>
                <w:sz w:val="24"/>
                <w:szCs w:val="24"/>
              </w:rPr>
              <w:t>; received 8/9/2016</w:t>
            </w:r>
          </w:p>
        </w:tc>
        <w:tc>
          <w:tcPr>
            <w:tcW w:w="2843" w:type="dxa"/>
            <w:tcBorders>
              <w:top w:val="nil"/>
              <w:left w:val="nil"/>
              <w:bottom w:val="single" w:sz="4" w:space="0" w:color="auto"/>
              <w:right w:val="single" w:sz="4" w:space="0" w:color="auto"/>
            </w:tcBorders>
            <w:shd w:val="clear" w:color="auto" w:fill="auto"/>
            <w:vAlign w:val="center"/>
            <w:hideMark/>
          </w:tcPr>
          <w:p w:rsidR="00CD7EB3" w:rsidRPr="00CD7EB3" w:rsidRDefault="001D1DA9"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Watershed Resources/Soil</w:t>
            </w:r>
            <w:r w:rsidR="00CD7EB3" w:rsidRPr="00CD7EB3">
              <w:rPr>
                <w:rFonts w:ascii="Calibri" w:eastAsia="Times New Roman" w:hAnsi="Calibri" w:cs="Times New Roman"/>
                <w:color w:val="000000"/>
                <w:sz w:val="24"/>
                <w:szCs w:val="24"/>
              </w:rPr>
              <w:t> </w:t>
            </w:r>
          </w:p>
        </w:tc>
        <w:tc>
          <w:tcPr>
            <w:tcW w:w="847" w:type="dxa"/>
            <w:tcBorders>
              <w:top w:val="nil"/>
              <w:left w:val="nil"/>
              <w:bottom w:val="single" w:sz="4" w:space="0" w:color="auto"/>
              <w:right w:val="single" w:sz="4" w:space="0" w:color="auto"/>
            </w:tcBorders>
            <w:shd w:val="clear" w:color="auto" w:fill="auto"/>
            <w:vAlign w:val="center"/>
            <w:hideMark/>
          </w:tcPr>
          <w:p w:rsidR="00CD7EB3" w:rsidRPr="00CD7EB3" w:rsidRDefault="008870A9"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55</w:t>
            </w:r>
            <w:r w:rsidR="00CD7EB3" w:rsidRPr="00CD7EB3">
              <w:rPr>
                <w:rFonts w:ascii="Calibri" w:eastAsia="Times New Roman" w:hAnsi="Calibri" w:cs="Times New Roman"/>
                <w:color w:val="000000"/>
                <w:sz w:val="24"/>
                <w:szCs w:val="24"/>
              </w:rPr>
              <w:t> </w:t>
            </w:r>
          </w:p>
        </w:tc>
        <w:tc>
          <w:tcPr>
            <w:tcW w:w="884" w:type="dxa"/>
            <w:tcBorders>
              <w:top w:val="nil"/>
              <w:left w:val="nil"/>
              <w:bottom w:val="single" w:sz="4" w:space="0" w:color="auto"/>
              <w:right w:val="single" w:sz="4" w:space="0" w:color="auto"/>
            </w:tcBorders>
            <w:shd w:val="clear" w:color="auto" w:fill="auto"/>
            <w:vAlign w:val="center"/>
            <w:hideMark/>
          </w:tcPr>
          <w:p w:rsidR="00CD7EB3" w:rsidRPr="00CD7EB3" w:rsidRDefault="008870A9"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w:t>
            </w:r>
          </w:p>
        </w:tc>
        <w:tc>
          <w:tcPr>
            <w:tcW w:w="4157" w:type="dxa"/>
            <w:tcBorders>
              <w:top w:val="nil"/>
              <w:left w:val="nil"/>
              <w:bottom w:val="single" w:sz="4" w:space="0" w:color="auto"/>
              <w:right w:val="single" w:sz="4" w:space="0" w:color="auto"/>
            </w:tcBorders>
            <w:shd w:val="clear" w:color="auto" w:fill="auto"/>
            <w:vAlign w:val="center"/>
            <w:hideMark/>
          </w:tcPr>
          <w:p w:rsidR="00CD7EB3" w:rsidRPr="00CD7EB3" w:rsidRDefault="00181FD8" w:rsidP="00181FD8">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This guideline likely only applies to projects of a certain size.  Small special use projects often will need to compact all or very high percentage of the work area. Please clarify the intent of the guideline.</w:t>
            </w:r>
          </w:p>
        </w:tc>
      </w:tr>
      <w:tr w:rsidR="008679FE" w:rsidRPr="00CD7EB3" w:rsidTr="00181FD8">
        <w:trPr>
          <w:trHeight w:val="1440"/>
          <w:jc w:val="center"/>
        </w:trPr>
        <w:tc>
          <w:tcPr>
            <w:tcW w:w="1809" w:type="dxa"/>
            <w:tcBorders>
              <w:top w:val="nil"/>
              <w:left w:val="single" w:sz="4" w:space="0" w:color="auto"/>
              <w:bottom w:val="single" w:sz="4" w:space="0" w:color="auto"/>
              <w:right w:val="single" w:sz="4" w:space="0" w:color="auto"/>
            </w:tcBorders>
            <w:shd w:val="clear" w:color="auto" w:fill="auto"/>
            <w:hideMark/>
          </w:tcPr>
          <w:p w:rsidR="00CD7EB3" w:rsidRPr="00CD7EB3" w:rsidRDefault="00047143" w:rsidP="00CD7EB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Preliminary draft plan</w:t>
            </w:r>
          </w:p>
        </w:tc>
        <w:tc>
          <w:tcPr>
            <w:tcW w:w="2843" w:type="dxa"/>
            <w:tcBorders>
              <w:top w:val="nil"/>
              <w:left w:val="nil"/>
              <w:bottom w:val="single" w:sz="4" w:space="0" w:color="auto"/>
              <w:right w:val="single" w:sz="4" w:space="0" w:color="auto"/>
            </w:tcBorders>
            <w:shd w:val="clear" w:color="auto" w:fill="auto"/>
            <w:vAlign w:val="center"/>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346B4E">
              <w:rPr>
                <w:rFonts w:ascii="Calibri" w:eastAsia="Times New Roman" w:hAnsi="Calibri" w:cs="Times New Roman"/>
                <w:color w:val="000000"/>
                <w:sz w:val="24"/>
                <w:szCs w:val="24"/>
              </w:rPr>
              <w:t>Watershed Resources/Soil</w:t>
            </w:r>
            <w:r w:rsidR="00346B4E" w:rsidRPr="00CD7EB3">
              <w:rPr>
                <w:rFonts w:ascii="Calibri" w:eastAsia="Times New Roman" w:hAnsi="Calibri" w:cs="Times New Roman"/>
                <w:color w:val="000000"/>
                <w:sz w:val="24"/>
                <w:szCs w:val="24"/>
              </w:rPr>
              <w:t> </w:t>
            </w:r>
          </w:p>
        </w:tc>
        <w:tc>
          <w:tcPr>
            <w:tcW w:w="847" w:type="dxa"/>
            <w:tcBorders>
              <w:top w:val="nil"/>
              <w:left w:val="nil"/>
              <w:bottom w:val="single" w:sz="4" w:space="0" w:color="auto"/>
              <w:right w:val="single" w:sz="4" w:space="0" w:color="auto"/>
            </w:tcBorders>
            <w:shd w:val="clear" w:color="auto" w:fill="auto"/>
            <w:vAlign w:val="center"/>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346B4E">
              <w:rPr>
                <w:rFonts w:ascii="Calibri" w:eastAsia="Times New Roman" w:hAnsi="Calibri" w:cs="Times New Roman"/>
                <w:color w:val="000000"/>
                <w:sz w:val="24"/>
                <w:szCs w:val="24"/>
              </w:rPr>
              <w:t>55</w:t>
            </w:r>
          </w:p>
        </w:tc>
        <w:tc>
          <w:tcPr>
            <w:tcW w:w="884" w:type="dxa"/>
            <w:tcBorders>
              <w:top w:val="nil"/>
              <w:left w:val="nil"/>
              <w:bottom w:val="single" w:sz="4" w:space="0" w:color="auto"/>
              <w:right w:val="single" w:sz="4" w:space="0" w:color="auto"/>
            </w:tcBorders>
            <w:shd w:val="clear" w:color="auto" w:fill="auto"/>
            <w:vAlign w:val="center"/>
            <w:hideMark/>
          </w:tcPr>
          <w:p w:rsidR="00CD7EB3" w:rsidRPr="00CD7EB3" w:rsidRDefault="00346B4E"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35</w:t>
            </w:r>
          </w:p>
        </w:tc>
        <w:tc>
          <w:tcPr>
            <w:tcW w:w="4157" w:type="dxa"/>
            <w:tcBorders>
              <w:top w:val="nil"/>
              <w:left w:val="nil"/>
              <w:bottom w:val="single" w:sz="4" w:space="0" w:color="auto"/>
              <w:right w:val="single" w:sz="4" w:space="0" w:color="auto"/>
            </w:tcBorders>
            <w:shd w:val="clear" w:color="auto" w:fill="auto"/>
            <w:vAlign w:val="center"/>
            <w:hideMark/>
          </w:tcPr>
          <w:p w:rsidR="00CD7EB3" w:rsidRPr="00CD7EB3" w:rsidRDefault="00181FD8" w:rsidP="00181FD8">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This guideline is unclear.  Please clarify if “selected areas” refers to documented areas or an unspecified percentage of a project area. If possible identify optimal patch configuration desired.</w:t>
            </w:r>
          </w:p>
        </w:tc>
      </w:tr>
      <w:tr w:rsidR="008679FE" w:rsidRPr="00CD7EB3" w:rsidTr="00181FD8">
        <w:trPr>
          <w:trHeight w:val="1440"/>
          <w:jc w:val="center"/>
        </w:trPr>
        <w:tc>
          <w:tcPr>
            <w:tcW w:w="1809" w:type="dxa"/>
            <w:tcBorders>
              <w:top w:val="nil"/>
              <w:left w:val="single" w:sz="4" w:space="0" w:color="auto"/>
              <w:bottom w:val="single" w:sz="4" w:space="0" w:color="auto"/>
              <w:right w:val="single" w:sz="4" w:space="0" w:color="auto"/>
            </w:tcBorders>
            <w:shd w:val="clear" w:color="auto" w:fill="auto"/>
            <w:hideMark/>
          </w:tcPr>
          <w:p w:rsidR="00CD7EB3" w:rsidRPr="00CD7EB3" w:rsidRDefault="00047143" w:rsidP="00CD7EB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Preliminary draft plan</w:t>
            </w:r>
          </w:p>
        </w:tc>
        <w:tc>
          <w:tcPr>
            <w:tcW w:w="2843" w:type="dxa"/>
            <w:tcBorders>
              <w:top w:val="nil"/>
              <w:left w:val="nil"/>
              <w:bottom w:val="single" w:sz="4" w:space="0" w:color="auto"/>
              <w:right w:val="single" w:sz="4" w:space="0" w:color="auto"/>
            </w:tcBorders>
            <w:shd w:val="clear" w:color="auto" w:fill="auto"/>
            <w:vAlign w:val="center"/>
            <w:hideMark/>
          </w:tcPr>
          <w:p w:rsidR="00CD7EB3" w:rsidRPr="00CD7EB3" w:rsidRDefault="002171F9" w:rsidP="002171F9">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Watershed Resources/Features and Wetland/Riparian</w:t>
            </w:r>
            <w:r w:rsidR="00CD7EB3" w:rsidRPr="00CD7EB3">
              <w:rPr>
                <w:rFonts w:ascii="Calibri" w:eastAsia="Times New Roman" w:hAnsi="Calibri" w:cs="Times New Roman"/>
                <w:color w:val="000000"/>
                <w:sz w:val="24"/>
                <w:szCs w:val="24"/>
              </w:rPr>
              <w:t> </w:t>
            </w:r>
          </w:p>
        </w:tc>
        <w:tc>
          <w:tcPr>
            <w:tcW w:w="847" w:type="dxa"/>
            <w:tcBorders>
              <w:top w:val="nil"/>
              <w:left w:val="nil"/>
              <w:bottom w:val="single" w:sz="4" w:space="0" w:color="auto"/>
              <w:right w:val="single" w:sz="4" w:space="0" w:color="auto"/>
            </w:tcBorders>
            <w:shd w:val="clear" w:color="auto" w:fill="auto"/>
            <w:vAlign w:val="center"/>
            <w:hideMark/>
          </w:tcPr>
          <w:p w:rsidR="00CD7EB3" w:rsidRPr="00CD7EB3" w:rsidRDefault="00B46CBB"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60</w:t>
            </w:r>
          </w:p>
        </w:tc>
        <w:tc>
          <w:tcPr>
            <w:tcW w:w="884" w:type="dxa"/>
            <w:tcBorders>
              <w:top w:val="nil"/>
              <w:left w:val="nil"/>
              <w:bottom w:val="single" w:sz="4" w:space="0" w:color="auto"/>
              <w:right w:val="single" w:sz="4" w:space="0" w:color="auto"/>
            </w:tcBorders>
            <w:shd w:val="clear" w:color="auto" w:fill="auto"/>
            <w:vAlign w:val="center"/>
            <w:hideMark/>
          </w:tcPr>
          <w:p w:rsidR="00CD7EB3" w:rsidRPr="00CD7EB3" w:rsidRDefault="00B46CBB"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w:t>
            </w:r>
          </w:p>
        </w:tc>
        <w:tc>
          <w:tcPr>
            <w:tcW w:w="4157" w:type="dxa"/>
            <w:tcBorders>
              <w:top w:val="nil"/>
              <w:left w:val="nil"/>
              <w:bottom w:val="single" w:sz="4" w:space="0" w:color="auto"/>
              <w:right w:val="single" w:sz="4" w:space="0" w:color="auto"/>
            </w:tcBorders>
            <w:shd w:val="clear" w:color="auto" w:fill="auto"/>
            <w:vAlign w:val="center"/>
            <w:hideMark/>
          </w:tcPr>
          <w:p w:rsidR="00CD7EB3" w:rsidRPr="00CD7EB3" w:rsidRDefault="00181FD8" w:rsidP="00181FD8">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This standard should be reworded. Linear facilities frequently need to cross flood plains. Minimizing the distances within the flood plains may not advance the policy of reducing flood damage. Special use projects should be evaluated on a case by case basis.  Replacing “facilities” with “buildings and recreation sites” could help to clarify.  A second standard of minimizing placement of at risk linear facilities could be added.</w:t>
            </w:r>
          </w:p>
        </w:tc>
      </w:tr>
      <w:tr w:rsidR="008679FE" w:rsidRPr="00CD7EB3" w:rsidTr="00181FD8">
        <w:trPr>
          <w:trHeight w:val="1440"/>
          <w:jc w:val="center"/>
        </w:trPr>
        <w:tc>
          <w:tcPr>
            <w:tcW w:w="1809" w:type="dxa"/>
            <w:tcBorders>
              <w:top w:val="nil"/>
              <w:left w:val="single" w:sz="4" w:space="0" w:color="auto"/>
              <w:bottom w:val="single" w:sz="4" w:space="0" w:color="auto"/>
              <w:right w:val="single" w:sz="4" w:space="0" w:color="auto"/>
            </w:tcBorders>
            <w:shd w:val="clear" w:color="auto" w:fill="auto"/>
            <w:hideMark/>
          </w:tcPr>
          <w:p w:rsidR="00CD7EB3" w:rsidRPr="00CD7EB3" w:rsidRDefault="00047143" w:rsidP="00CD7EB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Preliminary draft plan</w:t>
            </w:r>
          </w:p>
        </w:tc>
        <w:tc>
          <w:tcPr>
            <w:tcW w:w="2843" w:type="dxa"/>
            <w:tcBorders>
              <w:top w:val="nil"/>
              <w:left w:val="nil"/>
              <w:bottom w:val="single" w:sz="4" w:space="0" w:color="auto"/>
              <w:right w:val="single" w:sz="4" w:space="0" w:color="auto"/>
            </w:tcBorders>
            <w:shd w:val="clear" w:color="auto" w:fill="auto"/>
            <w:vAlign w:val="center"/>
            <w:hideMark/>
          </w:tcPr>
          <w:p w:rsidR="00CD7EB3" w:rsidRPr="00CD7EB3" w:rsidRDefault="004F31A6"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Species/Nonnative, Invasive Species</w:t>
            </w:r>
            <w:r w:rsidR="00CD7EB3" w:rsidRPr="00CD7EB3">
              <w:rPr>
                <w:rFonts w:ascii="Calibri" w:eastAsia="Times New Roman" w:hAnsi="Calibri" w:cs="Times New Roman"/>
                <w:color w:val="000000"/>
                <w:sz w:val="24"/>
                <w:szCs w:val="24"/>
              </w:rPr>
              <w:t> </w:t>
            </w:r>
          </w:p>
        </w:tc>
        <w:tc>
          <w:tcPr>
            <w:tcW w:w="847" w:type="dxa"/>
            <w:tcBorders>
              <w:top w:val="nil"/>
              <w:left w:val="nil"/>
              <w:bottom w:val="single" w:sz="4" w:space="0" w:color="auto"/>
              <w:right w:val="single" w:sz="4" w:space="0" w:color="auto"/>
            </w:tcBorders>
            <w:shd w:val="clear" w:color="auto" w:fill="auto"/>
            <w:vAlign w:val="center"/>
            <w:hideMark/>
          </w:tcPr>
          <w:p w:rsidR="00CD7EB3" w:rsidRPr="00CD7EB3" w:rsidRDefault="004F31A6"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71</w:t>
            </w:r>
            <w:r w:rsidR="00CD7EB3" w:rsidRPr="00CD7EB3">
              <w:rPr>
                <w:rFonts w:ascii="Calibri" w:eastAsia="Times New Roman" w:hAnsi="Calibri" w:cs="Times New Roman"/>
                <w:color w:val="000000"/>
                <w:sz w:val="24"/>
                <w:szCs w:val="24"/>
              </w:rPr>
              <w:t> </w:t>
            </w:r>
          </w:p>
        </w:tc>
        <w:tc>
          <w:tcPr>
            <w:tcW w:w="884" w:type="dxa"/>
            <w:tcBorders>
              <w:top w:val="nil"/>
              <w:left w:val="nil"/>
              <w:bottom w:val="single" w:sz="4" w:space="0" w:color="auto"/>
              <w:right w:val="single" w:sz="4" w:space="0" w:color="auto"/>
            </w:tcBorders>
            <w:shd w:val="clear" w:color="auto" w:fill="auto"/>
            <w:vAlign w:val="center"/>
            <w:hideMark/>
          </w:tcPr>
          <w:p w:rsidR="00CD7EB3" w:rsidRPr="00CD7EB3" w:rsidRDefault="004F31A6"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38</w:t>
            </w:r>
          </w:p>
        </w:tc>
        <w:tc>
          <w:tcPr>
            <w:tcW w:w="4157" w:type="dxa"/>
            <w:tcBorders>
              <w:top w:val="nil"/>
              <w:left w:val="nil"/>
              <w:bottom w:val="single" w:sz="4" w:space="0" w:color="auto"/>
              <w:right w:val="single" w:sz="4" w:space="0" w:color="auto"/>
            </w:tcBorders>
            <w:shd w:val="clear" w:color="auto" w:fill="auto"/>
            <w:vAlign w:val="center"/>
            <w:hideMark/>
          </w:tcPr>
          <w:p w:rsidR="00CD7EB3" w:rsidRPr="00CD7EB3" w:rsidRDefault="00181FD8" w:rsidP="00181FD8">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PNM applauds this guideline. PNM has an active program of vehicle washing that is in part intended to eliminate the introduction of invasive species.</w:t>
            </w:r>
          </w:p>
        </w:tc>
      </w:tr>
      <w:tr w:rsidR="008679FE" w:rsidRPr="00CD7EB3" w:rsidTr="00181FD8">
        <w:trPr>
          <w:trHeight w:val="1440"/>
          <w:jc w:val="center"/>
        </w:trPr>
        <w:tc>
          <w:tcPr>
            <w:tcW w:w="1809" w:type="dxa"/>
            <w:tcBorders>
              <w:top w:val="nil"/>
              <w:left w:val="single" w:sz="4" w:space="0" w:color="auto"/>
              <w:bottom w:val="single" w:sz="4" w:space="0" w:color="auto"/>
              <w:right w:val="single" w:sz="4" w:space="0" w:color="auto"/>
            </w:tcBorders>
            <w:shd w:val="clear" w:color="auto" w:fill="auto"/>
          </w:tcPr>
          <w:p w:rsidR="008679FE" w:rsidRPr="00CD7EB3" w:rsidRDefault="00047143" w:rsidP="00CD7EB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Preliminary draft plan</w:t>
            </w:r>
          </w:p>
        </w:tc>
        <w:tc>
          <w:tcPr>
            <w:tcW w:w="2843" w:type="dxa"/>
            <w:tcBorders>
              <w:top w:val="nil"/>
              <w:left w:val="nil"/>
              <w:bottom w:val="single" w:sz="4" w:space="0" w:color="auto"/>
              <w:right w:val="single" w:sz="4" w:space="0" w:color="auto"/>
            </w:tcBorders>
            <w:shd w:val="clear" w:color="auto" w:fill="auto"/>
            <w:vAlign w:val="center"/>
          </w:tcPr>
          <w:p w:rsidR="008679FE" w:rsidRDefault="008679FE"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Cultural Identity and Cultural Landscapes/Contemporary </w:t>
            </w:r>
            <w:r>
              <w:rPr>
                <w:rFonts w:ascii="Calibri" w:eastAsia="Times New Roman" w:hAnsi="Calibri" w:cs="Times New Roman"/>
                <w:color w:val="000000"/>
                <w:sz w:val="24"/>
                <w:szCs w:val="24"/>
              </w:rPr>
              <w:lastRenderedPageBreak/>
              <w:t>Users</w:t>
            </w:r>
          </w:p>
        </w:tc>
        <w:tc>
          <w:tcPr>
            <w:tcW w:w="847" w:type="dxa"/>
            <w:tcBorders>
              <w:top w:val="nil"/>
              <w:left w:val="nil"/>
              <w:bottom w:val="single" w:sz="4" w:space="0" w:color="auto"/>
              <w:right w:val="single" w:sz="4" w:space="0" w:color="auto"/>
            </w:tcBorders>
            <w:shd w:val="clear" w:color="auto" w:fill="auto"/>
            <w:vAlign w:val="center"/>
          </w:tcPr>
          <w:p w:rsidR="008679FE" w:rsidRDefault="008679FE"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90</w:t>
            </w:r>
          </w:p>
        </w:tc>
        <w:tc>
          <w:tcPr>
            <w:tcW w:w="884" w:type="dxa"/>
            <w:tcBorders>
              <w:top w:val="nil"/>
              <w:left w:val="nil"/>
              <w:bottom w:val="single" w:sz="4" w:space="0" w:color="auto"/>
              <w:right w:val="single" w:sz="4" w:space="0" w:color="auto"/>
            </w:tcBorders>
            <w:shd w:val="clear" w:color="auto" w:fill="auto"/>
            <w:vAlign w:val="center"/>
          </w:tcPr>
          <w:p w:rsidR="008679FE" w:rsidRDefault="008679FE" w:rsidP="000A4F3D">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w:t>
            </w:r>
            <w:r w:rsidR="000A4F3D">
              <w:rPr>
                <w:rFonts w:ascii="Calibri" w:eastAsia="Times New Roman" w:hAnsi="Calibri" w:cs="Times New Roman"/>
                <w:color w:val="000000"/>
                <w:sz w:val="24"/>
                <w:szCs w:val="24"/>
              </w:rPr>
              <w:t>4</w:t>
            </w:r>
          </w:p>
        </w:tc>
        <w:tc>
          <w:tcPr>
            <w:tcW w:w="4157" w:type="dxa"/>
            <w:tcBorders>
              <w:top w:val="nil"/>
              <w:left w:val="nil"/>
              <w:bottom w:val="single" w:sz="4" w:space="0" w:color="auto"/>
              <w:right w:val="single" w:sz="4" w:space="0" w:color="auto"/>
            </w:tcBorders>
            <w:shd w:val="clear" w:color="auto" w:fill="auto"/>
            <w:vAlign w:val="center"/>
          </w:tcPr>
          <w:p w:rsidR="008679FE" w:rsidRPr="00CD7EB3" w:rsidRDefault="000A4F3D" w:rsidP="000A4F3D">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Modify the sentence beginning on this line with a sentence that also recognizes the important role of energy corridors on forest lands. “</w:t>
            </w:r>
            <w:r w:rsidRPr="009210AC">
              <w:rPr>
                <w:rFonts w:ascii="Calibri" w:eastAsia="Times New Roman" w:hAnsi="Calibri" w:cs="Times New Roman"/>
                <w:color w:val="000000"/>
                <w:sz w:val="24"/>
                <w:szCs w:val="24"/>
              </w:rPr>
              <w:t xml:space="preserve">Even in contemporary communities such as the Albuquerque metro area, households </w:t>
            </w:r>
            <w:r w:rsidRPr="009210AC">
              <w:rPr>
                <w:rFonts w:ascii="Calibri" w:eastAsia="Times New Roman" w:hAnsi="Calibri" w:cs="Times New Roman"/>
                <w:color w:val="000000"/>
                <w:sz w:val="24"/>
                <w:szCs w:val="24"/>
              </w:rPr>
              <w:lastRenderedPageBreak/>
              <w:t>supplement their basic needs with forest products and rely on the infrastructure and energy corridors that traverse the forest for heat</w:t>
            </w:r>
            <w:r>
              <w:rPr>
                <w:rFonts w:ascii="Calibri" w:eastAsia="Times New Roman" w:hAnsi="Calibri" w:cs="Times New Roman"/>
                <w:color w:val="000000"/>
                <w:sz w:val="24"/>
                <w:szCs w:val="24"/>
              </w:rPr>
              <w:t>,</w:t>
            </w:r>
            <w:r w:rsidRPr="009210AC">
              <w:rPr>
                <w:rFonts w:ascii="Calibri" w:eastAsia="Times New Roman" w:hAnsi="Calibri" w:cs="Times New Roman"/>
                <w:color w:val="000000"/>
                <w:sz w:val="24"/>
                <w:szCs w:val="24"/>
              </w:rPr>
              <w:t xml:space="preserve"> electricity and communications.</w:t>
            </w:r>
            <w:r>
              <w:rPr>
                <w:rFonts w:ascii="Calibri" w:eastAsia="Times New Roman" w:hAnsi="Calibri" w:cs="Times New Roman"/>
                <w:color w:val="000000"/>
                <w:sz w:val="24"/>
                <w:szCs w:val="24"/>
              </w:rPr>
              <w:t>“</w:t>
            </w:r>
          </w:p>
        </w:tc>
      </w:tr>
      <w:tr w:rsidR="008679FE" w:rsidRPr="00CD7EB3" w:rsidTr="00181FD8">
        <w:trPr>
          <w:trHeight w:val="1440"/>
          <w:jc w:val="center"/>
        </w:trPr>
        <w:tc>
          <w:tcPr>
            <w:tcW w:w="1809" w:type="dxa"/>
            <w:tcBorders>
              <w:top w:val="nil"/>
              <w:left w:val="single" w:sz="4" w:space="0" w:color="auto"/>
              <w:bottom w:val="single" w:sz="4" w:space="0" w:color="auto"/>
              <w:right w:val="single" w:sz="4" w:space="0" w:color="auto"/>
            </w:tcBorders>
            <w:shd w:val="clear" w:color="auto" w:fill="auto"/>
            <w:hideMark/>
          </w:tcPr>
          <w:p w:rsidR="00CD7EB3" w:rsidRPr="00CD7EB3" w:rsidRDefault="00047143" w:rsidP="00CD7EB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Preliminary draft plan</w:t>
            </w:r>
          </w:p>
        </w:tc>
        <w:tc>
          <w:tcPr>
            <w:tcW w:w="2843" w:type="dxa"/>
            <w:tcBorders>
              <w:top w:val="nil"/>
              <w:left w:val="nil"/>
              <w:bottom w:val="single" w:sz="4" w:space="0" w:color="auto"/>
              <w:right w:val="single" w:sz="4" w:space="0" w:color="auto"/>
            </w:tcBorders>
            <w:shd w:val="clear" w:color="auto" w:fill="auto"/>
            <w:hideMark/>
          </w:tcPr>
          <w:p w:rsidR="00CD7EB3" w:rsidRPr="00CD7EB3" w:rsidRDefault="000A4F3D"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Minerals and Geology/Renewable Energy</w:t>
            </w:r>
            <w:r w:rsidRPr="00CD7EB3">
              <w:rPr>
                <w:rFonts w:ascii="Calibri" w:eastAsia="Times New Roman" w:hAnsi="Calibri" w:cs="Times New Roman"/>
                <w:color w:val="000000"/>
                <w:sz w:val="24"/>
                <w:szCs w:val="24"/>
              </w:rPr>
              <w:t> </w:t>
            </w:r>
          </w:p>
        </w:tc>
        <w:tc>
          <w:tcPr>
            <w:tcW w:w="847" w:type="dxa"/>
            <w:tcBorders>
              <w:top w:val="nil"/>
              <w:left w:val="nil"/>
              <w:bottom w:val="single" w:sz="4" w:space="0" w:color="auto"/>
              <w:right w:val="single" w:sz="4" w:space="0" w:color="auto"/>
            </w:tcBorders>
            <w:shd w:val="clear" w:color="auto" w:fill="auto"/>
            <w:hideMark/>
          </w:tcPr>
          <w:p w:rsidR="00CD7EB3" w:rsidRPr="00CD7EB3" w:rsidRDefault="00CD7EB3" w:rsidP="000A4F3D">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0A4F3D">
              <w:rPr>
                <w:rFonts w:ascii="Calibri" w:eastAsia="Times New Roman" w:hAnsi="Calibri" w:cs="Times New Roman"/>
                <w:color w:val="000000"/>
                <w:sz w:val="24"/>
                <w:szCs w:val="24"/>
              </w:rPr>
              <w:t>104</w:t>
            </w:r>
          </w:p>
        </w:tc>
        <w:tc>
          <w:tcPr>
            <w:tcW w:w="884" w:type="dxa"/>
            <w:tcBorders>
              <w:top w:val="nil"/>
              <w:left w:val="nil"/>
              <w:bottom w:val="single" w:sz="4" w:space="0" w:color="auto"/>
              <w:right w:val="single" w:sz="4" w:space="0" w:color="auto"/>
            </w:tcBorders>
            <w:shd w:val="clear" w:color="auto" w:fill="auto"/>
            <w:hideMark/>
          </w:tcPr>
          <w:p w:rsidR="00CD7EB3" w:rsidRPr="00CD7EB3" w:rsidRDefault="000A4F3D" w:rsidP="000A4F3D">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31</w:t>
            </w:r>
          </w:p>
        </w:tc>
        <w:tc>
          <w:tcPr>
            <w:tcW w:w="4157" w:type="dxa"/>
            <w:tcBorders>
              <w:top w:val="nil"/>
              <w:left w:val="nil"/>
              <w:bottom w:val="single" w:sz="4" w:space="0" w:color="auto"/>
              <w:right w:val="single" w:sz="4" w:space="0" w:color="auto"/>
            </w:tcBorders>
            <w:shd w:val="clear" w:color="auto" w:fill="auto"/>
            <w:hideMark/>
          </w:tcPr>
          <w:p w:rsidR="00CD7EB3" w:rsidRPr="00CD7EB3" w:rsidRDefault="000A4F3D" w:rsidP="000A4F3D">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Forest planning rules allow for designation of energy corridors. Designation of certain existing linear facilities as corridors would advance to goal of collaborative resource management.  PNM would welcome the opportunity to discuss critical corridors and long term expansion plans.</w:t>
            </w:r>
          </w:p>
        </w:tc>
      </w:tr>
      <w:tr w:rsidR="008679FE" w:rsidRPr="00CD7EB3" w:rsidTr="00181FD8">
        <w:trPr>
          <w:trHeight w:val="1440"/>
          <w:jc w:val="center"/>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CD7EB3" w:rsidRPr="00CD7EB3" w:rsidRDefault="00047143" w:rsidP="00CD7EB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Preliminary draft plan</w:t>
            </w:r>
          </w:p>
        </w:tc>
        <w:tc>
          <w:tcPr>
            <w:tcW w:w="2843" w:type="dxa"/>
            <w:tcBorders>
              <w:top w:val="single" w:sz="4" w:space="0" w:color="auto"/>
              <w:left w:val="nil"/>
              <w:bottom w:val="single" w:sz="4" w:space="0" w:color="auto"/>
              <w:right w:val="single" w:sz="4" w:space="0" w:color="auto"/>
            </w:tcBorders>
            <w:shd w:val="clear" w:color="auto" w:fill="auto"/>
            <w:hideMark/>
          </w:tcPr>
          <w:p w:rsidR="00CD7EB3" w:rsidRPr="00CD7EB3" w:rsidRDefault="001E6DE1"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Minerals and Geology/Renewable Energy</w:t>
            </w:r>
            <w:r w:rsidR="00CD7EB3" w:rsidRPr="00CD7EB3">
              <w:rPr>
                <w:rFonts w:ascii="Calibri" w:eastAsia="Times New Roman" w:hAnsi="Calibri" w:cs="Times New Roman"/>
                <w:color w:val="000000"/>
                <w:sz w:val="24"/>
                <w:szCs w:val="24"/>
              </w:rPr>
              <w:t> </w:t>
            </w:r>
          </w:p>
        </w:tc>
        <w:tc>
          <w:tcPr>
            <w:tcW w:w="847" w:type="dxa"/>
            <w:tcBorders>
              <w:top w:val="single" w:sz="4" w:space="0" w:color="auto"/>
              <w:left w:val="nil"/>
              <w:bottom w:val="single" w:sz="4" w:space="0" w:color="auto"/>
              <w:right w:val="single" w:sz="4" w:space="0" w:color="auto"/>
            </w:tcBorders>
            <w:shd w:val="clear" w:color="auto" w:fill="auto"/>
            <w:hideMark/>
          </w:tcPr>
          <w:p w:rsidR="00CD7EB3" w:rsidRPr="00CD7EB3" w:rsidRDefault="00566BEF"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105</w:t>
            </w:r>
            <w:r w:rsidR="00CD7EB3" w:rsidRPr="00CD7EB3">
              <w:rPr>
                <w:rFonts w:ascii="Calibri" w:eastAsia="Times New Roman" w:hAnsi="Calibri" w:cs="Times New Roman"/>
                <w:color w:val="000000"/>
                <w:sz w:val="24"/>
                <w:szCs w:val="24"/>
              </w:rPr>
              <w:t> </w:t>
            </w:r>
          </w:p>
        </w:tc>
        <w:tc>
          <w:tcPr>
            <w:tcW w:w="884" w:type="dxa"/>
            <w:tcBorders>
              <w:top w:val="single" w:sz="4" w:space="0" w:color="auto"/>
              <w:left w:val="nil"/>
              <w:bottom w:val="single" w:sz="4" w:space="0" w:color="auto"/>
              <w:right w:val="single" w:sz="4" w:space="0" w:color="auto"/>
            </w:tcBorders>
            <w:shd w:val="clear" w:color="auto" w:fill="auto"/>
            <w:hideMark/>
          </w:tcPr>
          <w:p w:rsidR="00CD7EB3" w:rsidRPr="00CD7EB3" w:rsidRDefault="000A4F3D"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6</w:t>
            </w:r>
          </w:p>
        </w:tc>
        <w:tc>
          <w:tcPr>
            <w:tcW w:w="4157" w:type="dxa"/>
            <w:tcBorders>
              <w:top w:val="single" w:sz="4" w:space="0" w:color="auto"/>
              <w:left w:val="nil"/>
              <w:bottom w:val="single" w:sz="4" w:space="0" w:color="auto"/>
              <w:right w:val="single" w:sz="4" w:space="0" w:color="auto"/>
            </w:tcBorders>
            <w:shd w:val="clear" w:color="auto" w:fill="auto"/>
            <w:hideMark/>
          </w:tcPr>
          <w:p w:rsidR="00CD7EB3" w:rsidRPr="00CD7EB3" w:rsidRDefault="000A4F3D" w:rsidP="000A4F3D">
            <w:pPr>
              <w:spacing w:after="0" w:line="240" w:lineRule="auto"/>
              <w:rPr>
                <w:rFonts w:ascii="Calibri" w:eastAsia="Times New Roman" w:hAnsi="Calibri" w:cs="Times New Roman"/>
                <w:color w:val="000000"/>
                <w:sz w:val="24"/>
                <w:szCs w:val="24"/>
              </w:rPr>
            </w:pPr>
            <w:r w:rsidRPr="0078680E">
              <w:rPr>
                <w:rFonts w:ascii="Calibri" w:eastAsia="Times New Roman" w:hAnsi="Calibri" w:cs="Times New Roman"/>
                <w:color w:val="000000"/>
                <w:sz w:val="24"/>
                <w:szCs w:val="24"/>
              </w:rPr>
              <w:t>PNM applauds this guideline. PNM has an active program of vehicle washing that is in part intended to eliminate the introduction of invasive species.</w:t>
            </w:r>
          </w:p>
        </w:tc>
      </w:tr>
      <w:tr w:rsidR="008679FE" w:rsidRPr="00CD7EB3" w:rsidTr="00181FD8">
        <w:trPr>
          <w:trHeight w:val="1440"/>
          <w:jc w:val="center"/>
        </w:trPr>
        <w:tc>
          <w:tcPr>
            <w:tcW w:w="1809" w:type="dxa"/>
            <w:tcBorders>
              <w:top w:val="single" w:sz="4" w:space="0" w:color="auto"/>
              <w:left w:val="single" w:sz="4" w:space="0" w:color="auto"/>
              <w:bottom w:val="single" w:sz="4" w:space="0" w:color="auto"/>
              <w:right w:val="single" w:sz="4" w:space="0" w:color="auto"/>
            </w:tcBorders>
            <w:shd w:val="clear" w:color="auto" w:fill="auto"/>
          </w:tcPr>
          <w:p w:rsidR="00CD7EB3" w:rsidRPr="00CD7EB3" w:rsidRDefault="00047143" w:rsidP="00CD7EB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Preliminary draft plan</w:t>
            </w:r>
          </w:p>
        </w:tc>
        <w:tc>
          <w:tcPr>
            <w:tcW w:w="2843" w:type="dxa"/>
            <w:tcBorders>
              <w:top w:val="single" w:sz="4" w:space="0" w:color="auto"/>
              <w:left w:val="nil"/>
              <w:bottom w:val="single" w:sz="4" w:space="0" w:color="auto"/>
              <w:right w:val="single" w:sz="4" w:space="0" w:color="auto"/>
            </w:tcBorders>
            <w:shd w:val="clear" w:color="auto" w:fill="auto"/>
          </w:tcPr>
          <w:p w:rsidR="00CD7EB3" w:rsidRPr="00CD7EB3" w:rsidRDefault="006672DB"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Minerals and Geology/Renewable Energy</w:t>
            </w:r>
          </w:p>
        </w:tc>
        <w:tc>
          <w:tcPr>
            <w:tcW w:w="847" w:type="dxa"/>
            <w:tcBorders>
              <w:top w:val="single" w:sz="4" w:space="0" w:color="auto"/>
              <w:left w:val="nil"/>
              <w:bottom w:val="single" w:sz="4" w:space="0" w:color="auto"/>
              <w:right w:val="single" w:sz="4" w:space="0" w:color="auto"/>
            </w:tcBorders>
            <w:shd w:val="clear" w:color="auto" w:fill="auto"/>
          </w:tcPr>
          <w:p w:rsidR="00CD7EB3" w:rsidRPr="00CD7EB3" w:rsidRDefault="006672DB"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105</w:t>
            </w:r>
          </w:p>
        </w:tc>
        <w:tc>
          <w:tcPr>
            <w:tcW w:w="884" w:type="dxa"/>
            <w:tcBorders>
              <w:top w:val="single" w:sz="4" w:space="0" w:color="auto"/>
              <w:left w:val="nil"/>
              <w:bottom w:val="single" w:sz="4" w:space="0" w:color="auto"/>
              <w:right w:val="single" w:sz="4" w:space="0" w:color="auto"/>
            </w:tcBorders>
            <w:shd w:val="clear" w:color="auto" w:fill="auto"/>
          </w:tcPr>
          <w:p w:rsidR="00CD7EB3" w:rsidRPr="00CD7EB3" w:rsidRDefault="000A4F3D"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w:t>
            </w:r>
          </w:p>
        </w:tc>
        <w:tc>
          <w:tcPr>
            <w:tcW w:w="4157" w:type="dxa"/>
            <w:tcBorders>
              <w:top w:val="single" w:sz="4" w:space="0" w:color="auto"/>
              <w:left w:val="nil"/>
              <w:bottom w:val="single" w:sz="4" w:space="0" w:color="auto"/>
              <w:right w:val="single" w:sz="4" w:space="0" w:color="auto"/>
            </w:tcBorders>
            <w:shd w:val="clear" w:color="auto" w:fill="auto"/>
          </w:tcPr>
          <w:p w:rsidR="00CD7EB3" w:rsidRPr="00CD7EB3" w:rsidRDefault="000A4F3D" w:rsidP="000A4F3D">
            <w:pPr>
              <w:spacing w:after="0" w:line="240" w:lineRule="auto"/>
              <w:rPr>
                <w:rFonts w:ascii="Calibri" w:eastAsia="Times New Roman" w:hAnsi="Calibri" w:cs="Times New Roman"/>
                <w:color w:val="000000"/>
                <w:sz w:val="24"/>
                <w:szCs w:val="24"/>
              </w:rPr>
            </w:pPr>
            <w:r w:rsidRPr="0078680E">
              <w:rPr>
                <w:rFonts w:ascii="Calibri" w:eastAsia="Times New Roman" w:hAnsi="Calibri" w:cs="Times New Roman"/>
                <w:color w:val="000000"/>
                <w:sz w:val="24"/>
                <w:szCs w:val="24"/>
              </w:rPr>
              <w:t>PNM applauds this guideline</w:t>
            </w:r>
            <w:r>
              <w:rPr>
                <w:rFonts w:ascii="Calibri" w:eastAsia="Times New Roman" w:hAnsi="Calibri" w:cs="Times New Roman"/>
                <w:color w:val="000000"/>
                <w:sz w:val="24"/>
                <w:szCs w:val="24"/>
              </w:rPr>
              <w:t xml:space="preserve">.  At the same time it is important to recognize that certain types of collocation, such as electric and gas transmission </w:t>
            </w:r>
            <w:proofErr w:type="gramStart"/>
            <w:r>
              <w:rPr>
                <w:rFonts w:ascii="Calibri" w:eastAsia="Times New Roman" w:hAnsi="Calibri" w:cs="Times New Roman"/>
                <w:color w:val="000000"/>
                <w:sz w:val="24"/>
                <w:szCs w:val="24"/>
              </w:rPr>
              <w:t>lines,</w:t>
            </w:r>
            <w:proofErr w:type="gramEnd"/>
            <w:r>
              <w:rPr>
                <w:rFonts w:ascii="Calibri" w:eastAsia="Times New Roman" w:hAnsi="Calibri" w:cs="Times New Roman"/>
                <w:color w:val="000000"/>
                <w:sz w:val="24"/>
                <w:szCs w:val="24"/>
              </w:rPr>
              <w:t xml:space="preserve"> can create significant technical conflicts and safety concerns.</w:t>
            </w:r>
          </w:p>
        </w:tc>
      </w:tr>
      <w:tr w:rsidR="008679FE" w:rsidRPr="00CD7EB3" w:rsidTr="00181FD8">
        <w:trPr>
          <w:trHeight w:val="1440"/>
          <w:jc w:val="center"/>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CD7EB3" w:rsidRPr="00CD7EB3" w:rsidRDefault="00047143" w:rsidP="00CD7EB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Preliminary draft plan</w:t>
            </w:r>
          </w:p>
        </w:tc>
        <w:tc>
          <w:tcPr>
            <w:tcW w:w="2843" w:type="dxa"/>
            <w:tcBorders>
              <w:top w:val="single" w:sz="4" w:space="0" w:color="auto"/>
              <w:left w:val="nil"/>
              <w:bottom w:val="single" w:sz="4" w:space="0" w:color="auto"/>
              <w:right w:val="single" w:sz="4" w:space="0" w:color="auto"/>
            </w:tcBorders>
            <w:shd w:val="clear" w:color="auto" w:fill="auto"/>
            <w:hideMark/>
          </w:tcPr>
          <w:p w:rsidR="00CD7EB3" w:rsidRPr="00CD7EB3" w:rsidRDefault="006672DB"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Minerals and Geology/Renewable Energy</w:t>
            </w:r>
            <w:r w:rsidR="00CD7EB3" w:rsidRPr="00CD7EB3">
              <w:rPr>
                <w:rFonts w:ascii="Calibri" w:eastAsia="Times New Roman" w:hAnsi="Calibri" w:cs="Times New Roman"/>
                <w:color w:val="000000"/>
                <w:sz w:val="24"/>
                <w:szCs w:val="24"/>
              </w:rPr>
              <w:t> </w:t>
            </w:r>
          </w:p>
        </w:tc>
        <w:tc>
          <w:tcPr>
            <w:tcW w:w="847" w:type="dxa"/>
            <w:tcBorders>
              <w:top w:val="single" w:sz="4" w:space="0" w:color="auto"/>
              <w:left w:val="nil"/>
              <w:bottom w:val="single" w:sz="4" w:space="0" w:color="auto"/>
              <w:right w:val="single" w:sz="4" w:space="0" w:color="auto"/>
            </w:tcBorders>
            <w:shd w:val="clear" w:color="auto" w:fill="auto"/>
            <w:hideMark/>
          </w:tcPr>
          <w:p w:rsidR="00CD7EB3" w:rsidRPr="00CD7EB3" w:rsidRDefault="006672DB"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105</w:t>
            </w:r>
          </w:p>
        </w:tc>
        <w:tc>
          <w:tcPr>
            <w:tcW w:w="884" w:type="dxa"/>
            <w:tcBorders>
              <w:top w:val="single" w:sz="4" w:space="0" w:color="auto"/>
              <w:left w:val="nil"/>
              <w:bottom w:val="single" w:sz="4" w:space="0" w:color="auto"/>
              <w:right w:val="single" w:sz="4" w:space="0" w:color="auto"/>
            </w:tcBorders>
            <w:shd w:val="clear" w:color="auto" w:fill="auto"/>
            <w:hideMark/>
          </w:tcPr>
          <w:p w:rsidR="00CD7EB3" w:rsidRPr="00CD7EB3" w:rsidRDefault="006672DB"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13</w:t>
            </w:r>
          </w:p>
        </w:tc>
        <w:tc>
          <w:tcPr>
            <w:tcW w:w="4157" w:type="dxa"/>
            <w:tcBorders>
              <w:top w:val="single" w:sz="4" w:space="0" w:color="auto"/>
              <w:left w:val="nil"/>
              <w:bottom w:val="single" w:sz="4" w:space="0" w:color="auto"/>
              <w:right w:val="single" w:sz="4" w:space="0" w:color="auto"/>
            </w:tcBorders>
            <w:shd w:val="clear" w:color="auto" w:fill="auto"/>
            <w:hideMark/>
          </w:tcPr>
          <w:p w:rsidR="00CD7EB3" w:rsidRPr="00CD7EB3" w:rsidRDefault="0004464A" w:rsidP="0004464A">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Desired vegetative conditions should be adjusted in and near energy corridors to recognize that vegetation transition zones and clearings may provide important ecological services when vegetation is actively managed to provide access and safe clearances from conductors.</w:t>
            </w:r>
            <w:r w:rsidR="00CD7EB3" w:rsidRPr="00CD7EB3">
              <w:rPr>
                <w:rFonts w:ascii="Calibri" w:eastAsia="Times New Roman" w:hAnsi="Calibri" w:cs="Times New Roman"/>
                <w:color w:val="000000"/>
                <w:sz w:val="24"/>
                <w:szCs w:val="24"/>
              </w:rPr>
              <w:t> </w:t>
            </w:r>
          </w:p>
        </w:tc>
      </w:tr>
      <w:tr w:rsidR="008679FE" w:rsidRPr="00CD7EB3" w:rsidTr="00181FD8">
        <w:trPr>
          <w:trHeight w:val="1440"/>
          <w:jc w:val="center"/>
        </w:trPr>
        <w:tc>
          <w:tcPr>
            <w:tcW w:w="1809" w:type="dxa"/>
            <w:tcBorders>
              <w:top w:val="nil"/>
              <w:left w:val="single" w:sz="4" w:space="0" w:color="auto"/>
              <w:bottom w:val="single" w:sz="4" w:space="0" w:color="auto"/>
              <w:right w:val="single" w:sz="4" w:space="0" w:color="auto"/>
            </w:tcBorders>
            <w:shd w:val="clear" w:color="auto" w:fill="auto"/>
            <w:hideMark/>
          </w:tcPr>
          <w:p w:rsidR="00CD7EB3" w:rsidRPr="00CD7EB3" w:rsidRDefault="00047143" w:rsidP="00CD7EB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Preliminary draft plan</w:t>
            </w:r>
          </w:p>
        </w:tc>
        <w:tc>
          <w:tcPr>
            <w:tcW w:w="2843"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6672DB">
              <w:rPr>
                <w:rFonts w:ascii="Calibri" w:eastAsia="Times New Roman" w:hAnsi="Calibri" w:cs="Times New Roman"/>
                <w:color w:val="000000"/>
                <w:sz w:val="24"/>
                <w:szCs w:val="24"/>
              </w:rPr>
              <w:t>Minerals and Geology/Renewable Energy</w:t>
            </w:r>
          </w:p>
        </w:tc>
        <w:tc>
          <w:tcPr>
            <w:tcW w:w="847"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6672DB">
              <w:rPr>
                <w:rFonts w:ascii="Calibri" w:eastAsia="Times New Roman" w:hAnsi="Calibri" w:cs="Times New Roman"/>
                <w:color w:val="000000"/>
                <w:sz w:val="24"/>
                <w:szCs w:val="24"/>
              </w:rPr>
              <w:t>106</w:t>
            </w:r>
          </w:p>
        </w:tc>
        <w:tc>
          <w:tcPr>
            <w:tcW w:w="884" w:type="dxa"/>
            <w:tcBorders>
              <w:top w:val="nil"/>
              <w:left w:val="nil"/>
              <w:bottom w:val="single" w:sz="4" w:space="0" w:color="auto"/>
              <w:right w:val="single" w:sz="4" w:space="0" w:color="auto"/>
            </w:tcBorders>
            <w:shd w:val="clear" w:color="auto" w:fill="auto"/>
            <w:hideMark/>
          </w:tcPr>
          <w:p w:rsidR="00CD7EB3" w:rsidRPr="00CD7EB3" w:rsidRDefault="006672DB"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4</w:t>
            </w:r>
          </w:p>
        </w:tc>
        <w:tc>
          <w:tcPr>
            <w:tcW w:w="4157" w:type="dxa"/>
            <w:tcBorders>
              <w:top w:val="nil"/>
              <w:left w:val="nil"/>
              <w:bottom w:val="single" w:sz="4" w:space="0" w:color="auto"/>
              <w:right w:val="single" w:sz="4" w:space="0" w:color="auto"/>
            </w:tcBorders>
            <w:shd w:val="clear" w:color="auto" w:fill="auto"/>
            <w:hideMark/>
          </w:tcPr>
          <w:p w:rsidR="00CD7EB3" w:rsidRPr="00CD7EB3" w:rsidRDefault="0004464A" w:rsidP="0004464A">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This management approach is overly limiting and could be deleted. It also appears to group facilities with significant distinctions such as electric distribution lines (12-13kV) and transmission lines (46kV and above). Burying utilities have safety, reliability soil, visual and thermal characteristics that in sum may be more impactful than </w:t>
            </w:r>
            <w:r>
              <w:rPr>
                <w:rFonts w:ascii="Calibri" w:eastAsia="Times New Roman" w:hAnsi="Calibri" w:cs="Times New Roman"/>
                <w:color w:val="000000"/>
                <w:sz w:val="24"/>
                <w:szCs w:val="24"/>
              </w:rPr>
              <w:lastRenderedPageBreak/>
              <w:t>managing solely for scenic resources.  Alternatively the approach could be reworded to read: “New Energy Transmission lines should be designed to remain visually subordinate to the surrounding landscape. Where that is not practicable aesthetic specifications should be implemented such that the structures compliment the desired scenic character.”</w:t>
            </w:r>
          </w:p>
        </w:tc>
      </w:tr>
      <w:tr w:rsidR="008679FE" w:rsidRPr="00CD7EB3" w:rsidTr="00181FD8">
        <w:trPr>
          <w:trHeight w:val="1440"/>
          <w:jc w:val="center"/>
        </w:trPr>
        <w:tc>
          <w:tcPr>
            <w:tcW w:w="1809" w:type="dxa"/>
            <w:tcBorders>
              <w:top w:val="nil"/>
              <w:left w:val="single" w:sz="4" w:space="0" w:color="auto"/>
              <w:bottom w:val="single" w:sz="4" w:space="0" w:color="auto"/>
              <w:right w:val="single" w:sz="4" w:space="0" w:color="auto"/>
            </w:tcBorders>
            <w:shd w:val="clear" w:color="auto" w:fill="auto"/>
            <w:hideMark/>
          </w:tcPr>
          <w:p w:rsidR="00CD7EB3" w:rsidRPr="00CD7EB3" w:rsidRDefault="00047143" w:rsidP="00CD7EB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Preliminary draft plan</w:t>
            </w:r>
          </w:p>
        </w:tc>
        <w:tc>
          <w:tcPr>
            <w:tcW w:w="2843" w:type="dxa"/>
            <w:tcBorders>
              <w:top w:val="nil"/>
              <w:left w:val="nil"/>
              <w:bottom w:val="single" w:sz="4" w:space="0" w:color="auto"/>
              <w:right w:val="single" w:sz="4" w:space="0" w:color="auto"/>
            </w:tcBorders>
            <w:shd w:val="clear" w:color="auto" w:fill="auto"/>
            <w:hideMark/>
          </w:tcPr>
          <w:p w:rsidR="00CD7EB3" w:rsidRPr="00CD7EB3" w:rsidRDefault="00B653E6"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Scenic Resources</w:t>
            </w:r>
            <w:r w:rsidR="00CD7EB3" w:rsidRPr="00CD7EB3">
              <w:rPr>
                <w:rFonts w:ascii="Calibri" w:eastAsia="Times New Roman" w:hAnsi="Calibri" w:cs="Times New Roman"/>
                <w:color w:val="000000"/>
                <w:sz w:val="24"/>
                <w:szCs w:val="24"/>
              </w:rPr>
              <w:t> </w:t>
            </w:r>
          </w:p>
        </w:tc>
        <w:tc>
          <w:tcPr>
            <w:tcW w:w="847" w:type="dxa"/>
            <w:tcBorders>
              <w:top w:val="nil"/>
              <w:left w:val="nil"/>
              <w:bottom w:val="single" w:sz="4" w:space="0" w:color="auto"/>
              <w:right w:val="single" w:sz="4" w:space="0" w:color="auto"/>
            </w:tcBorders>
            <w:shd w:val="clear" w:color="auto" w:fill="auto"/>
            <w:hideMark/>
          </w:tcPr>
          <w:p w:rsidR="00CD7EB3" w:rsidRPr="00CD7EB3" w:rsidRDefault="00B653E6"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114</w:t>
            </w:r>
          </w:p>
        </w:tc>
        <w:tc>
          <w:tcPr>
            <w:tcW w:w="884" w:type="dxa"/>
            <w:tcBorders>
              <w:top w:val="nil"/>
              <w:left w:val="nil"/>
              <w:bottom w:val="single" w:sz="4" w:space="0" w:color="auto"/>
              <w:right w:val="single" w:sz="4" w:space="0" w:color="auto"/>
            </w:tcBorders>
            <w:shd w:val="clear" w:color="auto" w:fill="auto"/>
            <w:hideMark/>
          </w:tcPr>
          <w:p w:rsidR="00CD7EB3" w:rsidRPr="00CD7EB3" w:rsidRDefault="00B653E6"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31-33</w:t>
            </w:r>
          </w:p>
        </w:tc>
        <w:tc>
          <w:tcPr>
            <w:tcW w:w="4157" w:type="dxa"/>
            <w:tcBorders>
              <w:top w:val="nil"/>
              <w:left w:val="nil"/>
              <w:bottom w:val="single" w:sz="4" w:space="0" w:color="auto"/>
              <w:right w:val="single" w:sz="4" w:space="0" w:color="auto"/>
            </w:tcBorders>
            <w:shd w:val="clear" w:color="auto" w:fill="auto"/>
            <w:hideMark/>
          </w:tcPr>
          <w:p w:rsidR="00CD7EB3" w:rsidRPr="00CD7EB3" w:rsidRDefault="001B6BA9" w:rsidP="001B6BA9">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PNM is concerned that guidelines in scenic resources do not appropriately recognize the value of special uses to the forest and the communities they serve.  As these lines 31-33 indicate, human alterations are valuable aspects of scenic integrity and if appropriately interpreted add to the sense of place and historic progression. Communication sites such as at Sandia Crest and the necessary power supply to that site are a good example of high value, multiple use of forest land.</w:t>
            </w:r>
          </w:p>
        </w:tc>
      </w:tr>
      <w:tr w:rsidR="00B653E6" w:rsidRPr="00CD7EB3" w:rsidTr="00181FD8">
        <w:trPr>
          <w:trHeight w:val="1440"/>
          <w:jc w:val="center"/>
        </w:trPr>
        <w:tc>
          <w:tcPr>
            <w:tcW w:w="1809" w:type="dxa"/>
            <w:tcBorders>
              <w:top w:val="nil"/>
              <w:left w:val="single" w:sz="4" w:space="0" w:color="auto"/>
              <w:bottom w:val="single" w:sz="4" w:space="0" w:color="auto"/>
              <w:right w:val="single" w:sz="4" w:space="0" w:color="auto"/>
            </w:tcBorders>
            <w:shd w:val="clear" w:color="auto" w:fill="auto"/>
          </w:tcPr>
          <w:p w:rsidR="00B653E6" w:rsidRPr="00CD7EB3" w:rsidRDefault="00047143" w:rsidP="00CD7EB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Preliminary draft plan</w:t>
            </w:r>
          </w:p>
        </w:tc>
        <w:tc>
          <w:tcPr>
            <w:tcW w:w="2843" w:type="dxa"/>
            <w:tcBorders>
              <w:top w:val="nil"/>
              <w:left w:val="nil"/>
              <w:bottom w:val="single" w:sz="4" w:space="0" w:color="auto"/>
              <w:right w:val="single" w:sz="4" w:space="0" w:color="auto"/>
            </w:tcBorders>
            <w:shd w:val="clear" w:color="auto" w:fill="auto"/>
          </w:tcPr>
          <w:p w:rsidR="00B653E6" w:rsidRDefault="005A25E6"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Scenic Resources</w:t>
            </w:r>
          </w:p>
        </w:tc>
        <w:tc>
          <w:tcPr>
            <w:tcW w:w="847" w:type="dxa"/>
            <w:tcBorders>
              <w:top w:val="nil"/>
              <w:left w:val="nil"/>
              <w:bottom w:val="single" w:sz="4" w:space="0" w:color="auto"/>
              <w:right w:val="single" w:sz="4" w:space="0" w:color="auto"/>
            </w:tcBorders>
            <w:shd w:val="clear" w:color="auto" w:fill="auto"/>
          </w:tcPr>
          <w:p w:rsidR="00B653E6" w:rsidRDefault="005A25E6"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115</w:t>
            </w:r>
          </w:p>
        </w:tc>
        <w:tc>
          <w:tcPr>
            <w:tcW w:w="884" w:type="dxa"/>
            <w:tcBorders>
              <w:top w:val="nil"/>
              <w:left w:val="nil"/>
              <w:bottom w:val="single" w:sz="4" w:space="0" w:color="auto"/>
              <w:right w:val="single" w:sz="4" w:space="0" w:color="auto"/>
            </w:tcBorders>
            <w:shd w:val="clear" w:color="auto" w:fill="auto"/>
          </w:tcPr>
          <w:p w:rsidR="00B653E6" w:rsidRDefault="005A25E6"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33-38</w:t>
            </w:r>
          </w:p>
        </w:tc>
        <w:tc>
          <w:tcPr>
            <w:tcW w:w="4157" w:type="dxa"/>
            <w:tcBorders>
              <w:top w:val="nil"/>
              <w:left w:val="nil"/>
              <w:bottom w:val="single" w:sz="4" w:space="0" w:color="auto"/>
              <w:right w:val="single" w:sz="4" w:space="0" w:color="auto"/>
            </w:tcBorders>
            <w:shd w:val="clear" w:color="auto" w:fill="auto"/>
          </w:tcPr>
          <w:p w:rsidR="00B653E6" w:rsidRPr="00CD7EB3" w:rsidRDefault="00982A5C" w:rsidP="00982A5C">
            <w:pPr>
              <w:spacing w:after="0" w:line="240" w:lineRule="auto"/>
              <w:rPr>
                <w:rFonts w:ascii="Calibri" w:eastAsia="Times New Roman" w:hAnsi="Calibri" w:cs="Times New Roman"/>
                <w:color w:val="000000"/>
                <w:sz w:val="24"/>
                <w:szCs w:val="24"/>
              </w:rPr>
            </w:pPr>
            <w:r w:rsidRPr="00313D28">
              <w:rPr>
                <w:rFonts w:ascii="Calibri" w:eastAsia="Times New Roman" w:hAnsi="Calibri" w:cs="Times New Roman"/>
                <w:color w:val="000000"/>
                <w:sz w:val="24"/>
                <w:szCs w:val="24"/>
              </w:rPr>
              <w:t xml:space="preserve">Placing utilities underground can be appropriate in certain instances.  Mitigated effects from burying utilities may increase scenic contrast where soil creates highly visible scaring. Undergrounding may also conflict with other desired resource conditions including those in the vegetation, water resources, species, fire and fuels, and cultural resources.  Uses affecting multiple resources should be evaluated on a case by case basis.  </w:t>
            </w:r>
            <w:r>
              <w:rPr>
                <w:rFonts w:ascii="Calibri" w:eastAsia="Times New Roman" w:hAnsi="Calibri" w:cs="Times New Roman"/>
                <w:color w:val="000000"/>
                <w:sz w:val="24"/>
                <w:szCs w:val="24"/>
              </w:rPr>
              <w:t xml:space="preserve">This guideline could be deleted. </w:t>
            </w:r>
            <w:r w:rsidRPr="00313D28">
              <w:rPr>
                <w:rFonts w:ascii="Calibri" w:eastAsia="Times New Roman" w:hAnsi="Calibri" w:cs="Times New Roman"/>
                <w:color w:val="000000"/>
                <w:sz w:val="24"/>
                <w:szCs w:val="24"/>
              </w:rPr>
              <w:t xml:space="preserve">The guideline at page 115 line 12 is sufficient for the intent here.  Alternatively, it is suggested the guideline be reworded to </w:t>
            </w:r>
            <w:proofErr w:type="gramStart"/>
            <w:r w:rsidRPr="00313D28">
              <w:rPr>
                <w:rFonts w:ascii="Calibri" w:eastAsia="Times New Roman" w:hAnsi="Calibri" w:cs="Times New Roman"/>
                <w:color w:val="000000"/>
                <w:sz w:val="24"/>
                <w:szCs w:val="24"/>
              </w:rPr>
              <w:t>read  “</w:t>
            </w:r>
            <w:proofErr w:type="gramEnd"/>
            <w:r w:rsidRPr="00313D28">
              <w:rPr>
                <w:rFonts w:ascii="Calibri" w:eastAsia="Times New Roman" w:hAnsi="Calibri" w:cs="Times New Roman"/>
                <w:color w:val="000000"/>
                <w:sz w:val="24"/>
                <w:szCs w:val="24"/>
              </w:rPr>
              <w:t xml:space="preserve">New utility lines should be buried in areas with sensitive scenic resources, such as areas along scenic byways, nationally </w:t>
            </w:r>
            <w:r w:rsidRPr="00313D28">
              <w:rPr>
                <w:rFonts w:ascii="Calibri" w:eastAsia="Times New Roman" w:hAnsi="Calibri" w:cs="Times New Roman"/>
                <w:color w:val="000000"/>
                <w:sz w:val="24"/>
                <w:szCs w:val="24"/>
              </w:rPr>
              <w:lastRenderedPageBreak/>
              <w:t>designated trails, and within recreation areas where doing so will not endanger public health and safety or unduly lessen reliability.  Existing utility lines that do not meet scenic integrity objectives should be evaluated for opportunities to be reconfigured to reduce scenic impacts whenever opportunities become available (such as when poles are replaced).</w:t>
            </w:r>
          </w:p>
        </w:tc>
      </w:tr>
      <w:tr w:rsidR="005A25E6" w:rsidRPr="00CD7EB3" w:rsidTr="00181FD8">
        <w:trPr>
          <w:trHeight w:val="1440"/>
          <w:jc w:val="center"/>
        </w:trPr>
        <w:tc>
          <w:tcPr>
            <w:tcW w:w="1809" w:type="dxa"/>
            <w:tcBorders>
              <w:top w:val="nil"/>
              <w:left w:val="single" w:sz="4" w:space="0" w:color="auto"/>
              <w:bottom w:val="single" w:sz="4" w:space="0" w:color="auto"/>
              <w:right w:val="single" w:sz="4" w:space="0" w:color="auto"/>
            </w:tcBorders>
            <w:shd w:val="clear" w:color="auto" w:fill="auto"/>
          </w:tcPr>
          <w:p w:rsidR="005A25E6" w:rsidRPr="00CD7EB3" w:rsidRDefault="00047143" w:rsidP="00CD7EB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Preliminary draft plan</w:t>
            </w:r>
          </w:p>
        </w:tc>
        <w:tc>
          <w:tcPr>
            <w:tcW w:w="2843" w:type="dxa"/>
            <w:tcBorders>
              <w:top w:val="nil"/>
              <w:left w:val="nil"/>
              <w:bottom w:val="single" w:sz="4" w:space="0" w:color="auto"/>
              <w:right w:val="single" w:sz="4" w:space="0" w:color="auto"/>
            </w:tcBorders>
            <w:shd w:val="clear" w:color="auto" w:fill="auto"/>
          </w:tcPr>
          <w:p w:rsidR="005A25E6" w:rsidRDefault="005A25E6"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Scenic Resources</w:t>
            </w:r>
          </w:p>
        </w:tc>
        <w:tc>
          <w:tcPr>
            <w:tcW w:w="847" w:type="dxa"/>
            <w:tcBorders>
              <w:top w:val="nil"/>
              <w:left w:val="nil"/>
              <w:bottom w:val="single" w:sz="4" w:space="0" w:color="auto"/>
              <w:right w:val="single" w:sz="4" w:space="0" w:color="auto"/>
            </w:tcBorders>
            <w:shd w:val="clear" w:color="auto" w:fill="auto"/>
          </w:tcPr>
          <w:p w:rsidR="005A25E6" w:rsidRDefault="005A25E6"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116</w:t>
            </w:r>
          </w:p>
        </w:tc>
        <w:tc>
          <w:tcPr>
            <w:tcW w:w="884" w:type="dxa"/>
            <w:tcBorders>
              <w:top w:val="nil"/>
              <w:left w:val="nil"/>
              <w:bottom w:val="single" w:sz="4" w:space="0" w:color="auto"/>
              <w:right w:val="single" w:sz="4" w:space="0" w:color="auto"/>
            </w:tcBorders>
            <w:shd w:val="clear" w:color="auto" w:fill="auto"/>
          </w:tcPr>
          <w:p w:rsidR="005A25E6" w:rsidRDefault="005A25E6"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1-3</w:t>
            </w:r>
          </w:p>
        </w:tc>
        <w:tc>
          <w:tcPr>
            <w:tcW w:w="4157" w:type="dxa"/>
            <w:tcBorders>
              <w:top w:val="nil"/>
              <w:left w:val="nil"/>
              <w:bottom w:val="single" w:sz="4" w:space="0" w:color="auto"/>
              <w:right w:val="single" w:sz="4" w:space="0" w:color="auto"/>
            </w:tcBorders>
            <w:shd w:val="clear" w:color="auto" w:fill="auto"/>
          </w:tcPr>
          <w:p w:rsidR="005A25E6" w:rsidRPr="00CD7EB3" w:rsidRDefault="00982A5C" w:rsidP="00982A5C">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This seems redundant. Having the comment in the renewable energy section is more appropriate.</w:t>
            </w:r>
          </w:p>
        </w:tc>
      </w:tr>
      <w:tr w:rsidR="0000773E" w:rsidRPr="00CD7EB3" w:rsidTr="00181FD8">
        <w:trPr>
          <w:trHeight w:val="1440"/>
          <w:jc w:val="center"/>
        </w:trPr>
        <w:tc>
          <w:tcPr>
            <w:tcW w:w="1809" w:type="dxa"/>
            <w:tcBorders>
              <w:top w:val="nil"/>
              <w:left w:val="single" w:sz="4" w:space="0" w:color="auto"/>
              <w:bottom w:val="single" w:sz="4" w:space="0" w:color="auto"/>
              <w:right w:val="single" w:sz="4" w:space="0" w:color="auto"/>
            </w:tcBorders>
            <w:shd w:val="clear" w:color="auto" w:fill="auto"/>
          </w:tcPr>
          <w:p w:rsidR="0000773E" w:rsidRPr="00CD7EB3" w:rsidRDefault="00047143" w:rsidP="00CD7EB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Preliminary draft plan</w:t>
            </w:r>
          </w:p>
        </w:tc>
        <w:tc>
          <w:tcPr>
            <w:tcW w:w="2843" w:type="dxa"/>
            <w:tcBorders>
              <w:top w:val="nil"/>
              <w:left w:val="nil"/>
              <w:bottom w:val="single" w:sz="4" w:space="0" w:color="auto"/>
              <w:right w:val="single" w:sz="4" w:space="0" w:color="auto"/>
            </w:tcBorders>
            <w:shd w:val="clear" w:color="auto" w:fill="auto"/>
          </w:tcPr>
          <w:p w:rsidR="0000773E" w:rsidRDefault="0000773E"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Special Uses</w:t>
            </w:r>
          </w:p>
        </w:tc>
        <w:tc>
          <w:tcPr>
            <w:tcW w:w="847" w:type="dxa"/>
            <w:tcBorders>
              <w:top w:val="nil"/>
              <w:left w:val="nil"/>
              <w:bottom w:val="single" w:sz="4" w:space="0" w:color="auto"/>
              <w:right w:val="single" w:sz="4" w:space="0" w:color="auto"/>
            </w:tcBorders>
            <w:shd w:val="clear" w:color="auto" w:fill="auto"/>
          </w:tcPr>
          <w:p w:rsidR="0000773E" w:rsidRDefault="0000773E"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117</w:t>
            </w:r>
          </w:p>
        </w:tc>
        <w:tc>
          <w:tcPr>
            <w:tcW w:w="884" w:type="dxa"/>
            <w:tcBorders>
              <w:top w:val="nil"/>
              <w:left w:val="nil"/>
              <w:bottom w:val="single" w:sz="4" w:space="0" w:color="auto"/>
              <w:right w:val="single" w:sz="4" w:space="0" w:color="auto"/>
            </w:tcBorders>
            <w:shd w:val="clear" w:color="auto" w:fill="auto"/>
          </w:tcPr>
          <w:p w:rsidR="0000773E" w:rsidRDefault="0000773E"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34</w:t>
            </w:r>
          </w:p>
        </w:tc>
        <w:tc>
          <w:tcPr>
            <w:tcW w:w="4157" w:type="dxa"/>
            <w:tcBorders>
              <w:top w:val="nil"/>
              <w:left w:val="nil"/>
              <w:bottom w:val="single" w:sz="4" w:space="0" w:color="auto"/>
              <w:right w:val="single" w:sz="4" w:space="0" w:color="auto"/>
            </w:tcBorders>
            <w:shd w:val="clear" w:color="auto" w:fill="auto"/>
          </w:tcPr>
          <w:p w:rsidR="0000773E" w:rsidRPr="00CD7EB3" w:rsidRDefault="00FF0CFB" w:rsidP="00982A5C">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Change “</w:t>
            </w:r>
            <w:proofErr w:type="spellStart"/>
            <w:r w:rsidR="00925AC3">
              <w:rPr>
                <w:rFonts w:ascii="Calibri" w:eastAsia="Times New Roman" w:hAnsi="Calibri" w:cs="Times New Roman"/>
                <w:color w:val="000000"/>
                <w:sz w:val="24"/>
                <w:szCs w:val="24"/>
              </w:rPr>
              <w:t>power</w:t>
            </w:r>
            <w:r>
              <w:rPr>
                <w:rFonts w:ascii="Calibri" w:eastAsia="Times New Roman" w:hAnsi="Calibri" w:cs="Times New Roman"/>
                <w:color w:val="000000"/>
                <w:sz w:val="24"/>
                <w:szCs w:val="24"/>
              </w:rPr>
              <w:t>lines</w:t>
            </w:r>
            <w:proofErr w:type="spellEnd"/>
            <w:r>
              <w:rPr>
                <w:rFonts w:ascii="Calibri" w:eastAsia="Times New Roman" w:hAnsi="Calibri" w:cs="Times New Roman"/>
                <w:color w:val="000000"/>
                <w:sz w:val="24"/>
                <w:szCs w:val="24"/>
              </w:rPr>
              <w:t>” to “electric utility lines”</w:t>
            </w:r>
            <w:r w:rsidR="00925AC3">
              <w:rPr>
                <w:rFonts w:ascii="Calibri" w:eastAsia="Times New Roman" w:hAnsi="Calibri" w:cs="Times New Roman"/>
                <w:color w:val="000000"/>
                <w:sz w:val="24"/>
                <w:szCs w:val="24"/>
              </w:rPr>
              <w:t xml:space="preserve"> to match language in other sections of this draft.</w:t>
            </w:r>
          </w:p>
        </w:tc>
      </w:tr>
      <w:tr w:rsidR="00246890" w:rsidRPr="00CD7EB3" w:rsidTr="00181FD8">
        <w:trPr>
          <w:trHeight w:val="1440"/>
          <w:jc w:val="center"/>
        </w:trPr>
        <w:tc>
          <w:tcPr>
            <w:tcW w:w="1809" w:type="dxa"/>
            <w:tcBorders>
              <w:top w:val="nil"/>
              <w:left w:val="single" w:sz="4" w:space="0" w:color="auto"/>
              <w:bottom w:val="single" w:sz="4" w:space="0" w:color="auto"/>
              <w:right w:val="single" w:sz="4" w:space="0" w:color="auto"/>
            </w:tcBorders>
            <w:shd w:val="clear" w:color="auto" w:fill="auto"/>
          </w:tcPr>
          <w:p w:rsidR="00246890" w:rsidRPr="00CD7EB3" w:rsidRDefault="00047143" w:rsidP="00CD7EB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Preliminary draft plan</w:t>
            </w:r>
          </w:p>
        </w:tc>
        <w:tc>
          <w:tcPr>
            <w:tcW w:w="2843" w:type="dxa"/>
            <w:tcBorders>
              <w:top w:val="nil"/>
              <w:left w:val="nil"/>
              <w:bottom w:val="single" w:sz="4" w:space="0" w:color="auto"/>
              <w:right w:val="single" w:sz="4" w:space="0" w:color="auto"/>
            </w:tcBorders>
            <w:shd w:val="clear" w:color="auto" w:fill="auto"/>
          </w:tcPr>
          <w:p w:rsidR="00246890" w:rsidRDefault="00246890"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Special Uses</w:t>
            </w:r>
          </w:p>
        </w:tc>
        <w:tc>
          <w:tcPr>
            <w:tcW w:w="847" w:type="dxa"/>
            <w:tcBorders>
              <w:top w:val="nil"/>
              <w:left w:val="nil"/>
              <w:bottom w:val="single" w:sz="4" w:space="0" w:color="auto"/>
              <w:right w:val="single" w:sz="4" w:space="0" w:color="auto"/>
            </w:tcBorders>
            <w:shd w:val="clear" w:color="auto" w:fill="auto"/>
          </w:tcPr>
          <w:p w:rsidR="00246890" w:rsidRDefault="00246890"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118</w:t>
            </w:r>
          </w:p>
        </w:tc>
        <w:tc>
          <w:tcPr>
            <w:tcW w:w="884" w:type="dxa"/>
            <w:tcBorders>
              <w:top w:val="nil"/>
              <w:left w:val="nil"/>
              <w:bottom w:val="single" w:sz="4" w:space="0" w:color="auto"/>
              <w:right w:val="single" w:sz="4" w:space="0" w:color="auto"/>
            </w:tcBorders>
            <w:shd w:val="clear" w:color="auto" w:fill="auto"/>
          </w:tcPr>
          <w:p w:rsidR="00246890" w:rsidRDefault="00246890"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w:t>
            </w:r>
          </w:p>
        </w:tc>
        <w:tc>
          <w:tcPr>
            <w:tcW w:w="4157" w:type="dxa"/>
            <w:tcBorders>
              <w:top w:val="nil"/>
              <w:left w:val="nil"/>
              <w:bottom w:val="single" w:sz="4" w:space="0" w:color="auto"/>
              <w:right w:val="single" w:sz="4" w:space="0" w:color="auto"/>
            </w:tcBorders>
            <w:shd w:val="clear" w:color="auto" w:fill="auto"/>
          </w:tcPr>
          <w:p w:rsidR="00246890" w:rsidRPr="00CD7EB3" w:rsidRDefault="007D5323" w:rsidP="00982A5C">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Change to “Newly constructed features, facilities, and management activities (beyond </w:t>
            </w:r>
            <w:r w:rsidR="001474D5">
              <w:rPr>
                <w:rFonts w:ascii="Calibri" w:eastAsia="Times New Roman" w:hAnsi="Calibri" w:cs="Times New Roman"/>
                <w:color w:val="000000"/>
                <w:sz w:val="24"/>
                <w:szCs w:val="24"/>
              </w:rPr>
              <w:t>existing</w:t>
            </w:r>
            <w:r>
              <w:rPr>
                <w:rFonts w:ascii="Calibri" w:eastAsia="Times New Roman" w:hAnsi="Calibri" w:cs="Times New Roman"/>
                <w:color w:val="000000"/>
                <w:sz w:val="24"/>
                <w:szCs w:val="24"/>
              </w:rPr>
              <w:t xml:space="preserve"> permitted use</w:t>
            </w:r>
            <w:r w:rsidR="001474D5">
              <w:rPr>
                <w:rFonts w:ascii="Calibri" w:eastAsia="Times New Roman" w:hAnsi="Calibri" w:cs="Times New Roman"/>
                <w:color w:val="000000"/>
                <w:sz w:val="24"/>
                <w:szCs w:val="24"/>
              </w:rPr>
              <w:t>s</w:t>
            </w:r>
            <w:r>
              <w:rPr>
                <w:rFonts w:ascii="Calibri" w:eastAsia="Times New Roman" w:hAnsi="Calibri" w:cs="Times New Roman"/>
                <w:color w:val="000000"/>
                <w:sz w:val="24"/>
                <w:szCs w:val="24"/>
              </w:rPr>
              <w:t>) do not dominate the view in high scenic integrity areas and developed recreation areas.”</w:t>
            </w:r>
          </w:p>
        </w:tc>
      </w:tr>
      <w:tr w:rsidR="00197F15" w:rsidRPr="00CD7EB3" w:rsidTr="00181FD8">
        <w:trPr>
          <w:trHeight w:val="1440"/>
          <w:jc w:val="center"/>
        </w:trPr>
        <w:tc>
          <w:tcPr>
            <w:tcW w:w="1809" w:type="dxa"/>
            <w:tcBorders>
              <w:top w:val="nil"/>
              <w:left w:val="single" w:sz="4" w:space="0" w:color="auto"/>
              <w:bottom w:val="single" w:sz="4" w:space="0" w:color="auto"/>
              <w:right w:val="single" w:sz="4" w:space="0" w:color="auto"/>
            </w:tcBorders>
            <w:shd w:val="clear" w:color="auto" w:fill="auto"/>
          </w:tcPr>
          <w:p w:rsidR="00197F15" w:rsidRPr="00CD7EB3" w:rsidRDefault="00047143" w:rsidP="00CD7EB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Preliminary draft plan</w:t>
            </w:r>
          </w:p>
        </w:tc>
        <w:tc>
          <w:tcPr>
            <w:tcW w:w="2843" w:type="dxa"/>
            <w:tcBorders>
              <w:top w:val="nil"/>
              <w:left w:val="nil"/>
              <w:bottom w:val="single" w:sz="4" w:space="0" w:color="auto"/>
              <w:right w:val="single" w:sz="4" w:space="0" w:color="auto"/>
            </w:tcBorders>
            <w:shd w:val="clear" w:color="auto" w:fill="auto"/>
          </w:tcPr>
          <w:p w:rsidR="00197F15" w:rsidRDefault="00197F15"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Special Uses</w:t>
            </w:r>
          </w:p>
        </w:tc>
        <w:tc>
          <w:tcPr>
            <w:tcW w:w="847" w:type="dxa"/>
            <w:tcBorders>
              <w:top w:val="nil"/>
              <w:left w:val="nil"/>
              <w:bottom w:val="single" w:sz="4" w:space="0" w:color="auto"/>
              <w:right w:val="single" w:sz="4" w:space="0" w:color="auto"/>
            </w:tcBorders>
            <w:shd w:val="clear" w:color="auto" w:fill="auto"/>
          </w:tcPr>
          <w:p w:rsidR="00197F15" w:rsidRDefault="00197F15"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118</w:t>
            </w:r>
          </w:p>
        </w:tc>
        <w:tc>
          <w:tcPr>
            <w:tcW w:w="884" w:type="dxa"/>
            <w:tcBorders>
              <w:top w:val="nil"/>
              <w:left w:val="nil"/>
              <w:bottom w:val="single" w:sz="4" w:space="0" w:color="auto"/>
              <w:right w:val="single" w:sz="4" w:space="0" w:color="auto"/>
            </w:tcBorders>
            <w:shd w:val="clear" w:color="auto" w:fill="auto"/>
          </w:tcPr>
          <w:p w:rsidR="00197F15" w:rsidRDefault="00197F15"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16</w:t>
            </w:r>
          </w:p>
        </w:tc>
        <w:tc>
          <w:tcPr>
            <w:tcW w:w="4157" w:type="dxa"/>
            <w:tcBorders>
              <w:top w:val="nil"/>
              <w:left w:val="nil"/>
              <w:bottom w:val="single" w:sz="4" w:space="0" w:color="auto"/>
              <w:right w:val="single" w:sz="4" w:space="0" w:color="auto"/>
            </w:tcBorders>
            <w:shd w:val="clear" w:color="auto" w:fill="auto"/>
          </w:tcPr>
          <w:p w:rsidR="00197F15" w:rsidRPr="00CD7EB3" w:rsidRDefault="00296FC0" w:rsidP="00982A5C">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PNM supports a collaborative relationship with the USFS as an</w:t>
            </w:r>
            <w:r w:rsidR="00F73F80">
              <w:rPr>
                <w:rFonts w:ascii="Calibri" w:eastAsia="Times New Roman" w:hAnsi="Calibri" w:cs="Times New Roman"/>
                <w:color w:val="000000"/>
                <w:sz w:val="24"/>
                <w:szCs w:val="24"/>
              </w:rPr>
              <w:t xml:space="preserve"> existing</w:t>
            </w:r>
            <w:r>
              <w:rPr>
                <w:rFonts w:ascii="Calibri" w:eastAsia="Times New Roman" w:hAnsi="Calibri" w:cs="Times New Roman"/>
                <w:color w:val="000000"/>
                <w:sz w:val="24"/>
                <w:szCs w:val="24"/>
              </w:rPr>
              <w:t xml:space="preserve"> external special use customer. </w:t>
            </w:r>
          </w:p>
        </w:tc>
      </w:tr>
      <w:tr w:rsidR="0076081D" w:rsidRPr="00CD7EB3" w:rsidTr="00181FD8">
        <w:trPr>
          <w:trHeight w:val="1440"/>
          <w:jc w:val="center"/>
        </w:trPr>
        <w:tc>
          <w:tcPr>
            <w:tcW w:w="1809" w:type="dxa"/>
            <w:tcBorders>
              <w:top w:val="nil"/>
              <w:left w:val="single" w:sz="4" w:space="0" w:color="auto"/>
              <w:bottom w:val="single" w:sz="4" w:space="0" w:color="auto"/>
              <w:right w:val="single" w:sz="4" w:space="0" w:color="auto"/>
            </w:tcBorders>
            <w:shd w:val="clear" w:color="auto" w:fill="auto"/>
          </w:tcPr>
          <w:p w:rsidR="0076081D" w:rsidRPr="00CD7EB3" w:rsidRDefault="00047143" w:rsidP="00CD7EB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Preliminary draft plan</w:t>
            </w:r>
          </w:p>
        </w:tc>
        <w:tc>
          <w:tcPr>
            <w:tcW w:w="2843" w:type="dxa"/>
            <w:tcBorders>
              <w:top w:val="nil"/>
              <w:left w:val="nil"/>
              <w:bottom w:val="single" w:sz="4" w:space="0" w:color="auto"/>
              <w:right w:val="single" w:sz="4" w:space="0" w:color="auto"/>
            </w:tcBorders>
            <w:shd w:val="clear" w:color="auto" w:fill="auto"/>
          </w:tcPr>
          <w:p w:rsidR="0076081D" w:rsidRDefault="0076081D"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Special Uses</w:t>
            </w:r>
          </w:p>
        </w:tc>
        <w:tc>
          <w:tcPr>
            <w:tcW w:w="847" w:type="dxa"/>
            <w:tcBorders>
              <w:top w:val="nil"/>
              <w:left w:val="nil"/>
              <w:bottom w:val="single" w:sz="4" w:space="0" w:color="auto"/>
              <w:right w:val="single" w:sz="4" w:space="0" w:color="auto"/>
            </w:tcBorders>
            <w:shd w:val="clear" w:color="auto" w:fill="auto"/>
          </w:tcPr>
          <w:p w:rsidR="0076081D" w:rsidRDefault="0076081D"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118</w:t>
            </w:r>
          </w:p>
        </w:tc>
        <w:tc>
          <w:tcPr>
            <w:tcW w:w="884" w:type="dxa"/>
            <w:tcBorders>
              <w:top w:val="nil"/>
              <w:left w:val="nil"/>
              <w:bottom w:val="single" w:sz="4" w:space="0" w:color="auto"/>
              <w:right w:val="single" w:sz="4" w:space="0" w:color="auto"/>
            </w:tcBorders>
            <w:shd w:val="clear" w:color="auto" w:fill="auto"/>
          </w:tcPr>
          <w:p w:rsidR="0076081D" w:rsidRDefault="0076081D"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20</w:t>
            </w:r>
          </w:p>
        </w:tc>
        <w:tc>
          <w:tcPr>
            <w:tcW w:w="4157" w:type="dxa"/>
            <w:tcBorders>
              <w:top w:val="nil"/>
              <w:left w:val="nil"/>
              <w:bottom w:val="single" w:sz="4" w:space="0" w:color="auto"/>
              <w:right w:val="single" w:sz="4" w:space="0" w:color="auto"/>
            </w:tcBorders>
            <w:shd w:val="clear" w:color="auto" w:fill="auto"/>
          </w:tcPr>
          <w:p w:rsidR="0076081D" w:rsidRPr="00CD7EB3" w:rsidRDefault="0051746C" w:rsidP="00982A5C">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w:t>
            </w:r>
            <w:r w:rsidR="00383333">
              <w:rPr>
                <w:rFonts w:ascii="Calibri" w:eastAsia="Times New Roman" w:hAnsi="Calibri" w:cs="Times New Roman"/>
                <w:color w:val="000000"/>
                <w:sz w:val="24"/>
                <w:szCs w:val="24"/>
              </w:rPr>
              <w:t>his statement is redundant as guidelines detailed throughout the draft plan address agency standards.</w:t>
            </w:r>
            <w:r>
              <w:rPr>
                <w:rFonts w:ascii="Calibri" w:eastAsia="Times New Roman" w:hAnsi="Calibri" w:cs="Times New Roman"/>
                <w:color w:val="000000"/>
                <w:sz w:val="24"/>
                <w:szCs w:val="24"/>
              </w:rPr>
              <w:t xml:space="preserve"> This guideline </w:t>
            </w:r>
            <w:r w:rsidR="00982A5C">
              <w:rPr>
                <w:rFonts w:ascii="Calibri" w:eastAsia="Times New Roman" w:hAnsi="Calibri" w:cs="Times New Roman"/>
                <w:color w:val="000000"/>
                <w:sz w:val="24"/>
                <w:szCs w:val="24"/>
              </w:rPr>
              <w:t>could</w:t>
            </w:r>
            <w:r>
              <w:rPr>
                <w:rFonts w:ascii="Calibri" w:eastAsia="Times New Roman" w:hAnsi="Calibri" w:cs="Times New Roman"/>
                <w:color w:val="000000"/>
                <w:sz w:val="24"/>
                <w:szCs w:val="24"/>
              </w:rPr>
              <w:t xml:space="preserve"> be removed.</w:t>
            </w:r>
          </w:p>
        </w:tc>
      </w:tr>
      <w:tr w:rsidR="0076081D" w:rsidRPr="00CD7EB3" w:rsidTr="00181FD8">
        <w:trPr>
          <w:trHeight w:val="1440"/>
          <w:jc w:val="center"/>
        </w:trPr>
        <w:tc>
          <w:tcPr>
            <w:tcW w:w="1809" w:type="dxa"/>
            <w:tcBorders>
              <w:top w:val="nil"/>
              <w:left w:val="single" w:sz="4" w:space="0" w:color="auto"/>
              <w:bottom w:val="single" w:sz="4" w:space="0" w:color="auto"/>
              <w:right w:val="single" w:sz="4" w:space="0" w:color="auto"/>
            </w:tcBorders>
            <w:shd w:val="clear" w:color="auto" w:fill="auto"/>
          </w:tcPr>
          <w:p w:rsidR="0076081D" w:rsidRPr="00CD7EB3" w:rsidRDefault="00047143" w:rsidP="00CD7EB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Preliminary draft plan</w:t>
            </w:r>
          </w:p>
        </w:tc>
        <w:tc>
          <w:tcPr>
            <w:tcW w:w="2843" w:type="dxa"/>
            <w:tcBorders>
              <w:top w:val="nil"/>
              <w:left w:val="nil"/>
              <w:bottom w:val="single" w:sz="4" w:space="0" w:color="auto"/>
              <w:right w:val="single" w:sz="4" w:space="0" w:color="auto"/>
            </w:tcBorders>
            <w:shd w:val="clear" w:color="auto" w:fill="auto"/>
          </w:tcPr>
          <w:p w:rsidR="0076081D" w:rsidRDefault="0076081D"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Special Uses</w:t>
            </w:r>
          </w:p>
        </w:tc>
        <w:tc>
          <w:tcPr>
            <w:tcW w:w="847" w:type="dxa"/>
            <w:tcBorders>
              <w:top w:val="nil"/>
              <w:left w:val="nil"/>
              <w:bottom w:val="single" w:sz="4" w:space="0" w:color="auto"/>
              <w:right w:val="single" w:sz="4" w:space="0" w:color="auto"/>
            </w:tcBorders>
            <w:shd w:val="clear" w:color="auto" w:fill="auto"/>
          </w:tcPr>
          <w:p w:rsidR="0076081D" w:rsidRDefault="0076081D"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119</w:t>
            </w:r>
          </w:p>
        </w:tc>
        <w:tc>
          <w:tcPr>
            <w:tcW w:w="884" w:type="dxa"/>
            <w:tcBorders>
              <w:top w:val="nil"/>
              <w:left w:val="nil"/>
              <w:bottom w:val="single" w:sz="4" w:space="0" w:color="auto"/>
              <w:right w:val="single" w:sz="4" w:space="0" w:color="auto"/>
            </w:tcBorders>
            <w:shd w:val="clear" w:color="auto" w:fill="auto"/>
          </w:tcPr>
          <w:p w:rsidR="0076081D" w:rsidRDefault="0076081D"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19</w:t>
            </w:r>
          </w:p>
        </w:tc>
        <w:tc>
          <w:tcPr>
            <w:tcW w:w="4157" w:type="dxa"/>
            <w:tcBorders>
              <w:top w:val="nil"/>
              <w:left w:val="nil"/>
              <w:bottom w:val="single" w:sz="4" w:space="0" w:color="auto"/>
              <w:right w:val="single" w:sz="4" w:space="0" w:color="auto"/>
            </w:tcBorders>
            <w:shd w:val="clear" w:color="auto" w:fill="auto"/>
          </w:tcPr>
          <w:p w:rsidR="0076081D" w:rsidRPr="00CD7EB3" w:rsidRDefault="00D65387" w:rsidP="00982A5C">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The following change to the first sentence of the guideline is proposed, </w:t>
            </w:r>
            <w:r w:rsidR="004857BC">
              <w:rPr>
                <w:rFonts w:ascii="Calibri" w:eastAsia="Times New Roman" w:hAnsi="Calibri" w:cs="Times New Roman"/>
                <w:color w:val="000000"/>
                <w:sz w:val="24"/>
                <w:szCs w:val="24"/>
              </w:rPr>
              <w:t xml:space="preserve">“New facilities added to existing communication sites, astrophysical complexes, utility corridors, and administrative sites should be clustered except where doing so could endanger </w:t>
            </w:r>
            <w:r w:rsidR="004857BC">
              <w:rPr>
                <w:rFonts w:ascii="Calibri" w:eastAsia="Times New Roman" w:hAnsi="Calibri" w:cs="Times New Roman"/>
                <w:color w:val="000000"/>
                <w:sz w:val="24"/>
                <w:szCs w:val="24"/>
              </w:rPr>
              <w:lastRenderedPageBreak/>
              <w:t>public health and safety or lessen reliability.</w:t>
            </w:r>
            <w:r>
              <w:rPr>
                <w:rFonts w:ascii="Calibri" w:eastAsia="Times New Roman" w:hAnsi="Calibri" w:cs="Times New Roman"/>
                <w:color w:val="000000"/>
                <w:sz w:val="24"/>
                <w:szCs w:val="24"/>
              </w:rPr>
              <w:t>”</w:t>
            </w:r>
          </w:p>
        </w:tc>
      </w:tr>
      <w:tr w:rsidR="0076081D" w:rsidRPr="00CD7EB3" w:rsidTr="00181FD8">
        <w:trPr>
          <w:trHeight w:val="1440"/>
          <w:jc w:val="center"/>
        </w:trPr>
        <w:tc>
          <w:tcPr>
            <w:tcW w:w="1809" w:type="dxa"/>
            <w:tcBorders>
              <w:top w:val="nil"/>
              <w:left w:val="single" w:sz="4" w:space="0" w:color="auto"/>
              <w:bottom w:val="single" w:sz="4" w:space="0" w:color="auto"/>
              <w:right w:val="single" w:sz="4" w:space="0" w:color="auto"/>
            </w:tcBorders>
            <w:shd w:val="clear" w:color="auto" w:fill="auto"/>
          </w:tcPr>
          <w:p w:rsidR="0076081D" w:rsidRPr="00CD7EB3" w:rsidRDefault="00047143" w:rsidP="00CD7EB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Preliminary draft plan</w:t>
            </w:r>
          </w:p>
        </w:tc>
        <w:tc>
          <w:tcPr>
            <w:tcW w:w="2843" w:type="dxa"/>
            <w:tcBorders>
              <w:top w:val="nil"/>
              <w:left w:val="nil"/>
              <w:bottom w:val="single" w:sz="4" w:space="0" w:color="auto"/>
              <w:right w:val="single" w:sz="4" w:space="0" w:color="auto"/>
            </w:tcBorders>
            <w:shd w:val="clear" w:color="auto" w:fill="auto"/>
          </w:tcPr>
          <w:p w:rsidR="0076081D" w:rsidRDefault="0076081D"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Special Uses</w:t>
            </w:r>
          </w:p>
        </w:tc>
        <w:tc>
          <w:tcPr>
            <w:tcW w:w="847" w:type="dxa"/>
            <w:tcBorders>
              <w:top w:val="nil"/>
              <w:left w:val="nil"/>
              <w:bottom w:val="single" w:sz="4" w:space="0" w:color="auto"/>
              <w:right w:val="single" w:sz="4" w:space="0" w:color="auto"/>
            </w:tcBorders>
            <w:shd w:val="clear" w:color="auto" w:fill="auto"/>
          </w:tcPr>
          <w:p w:rsidR="0076081D" w:rsidRDefault="0076081D"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119</w:t>
            </w:r>
          </w:p>
        </w:tc>
        <w:tc>
          <w:tcPr>
            <w:tcW w:w="884" w:type="dxa"/>
            <w:tcBorders>
              <w:top w:val="nil"/>
              <w:left w:val="nil"/>
              <w:bottom w:val="single" w:sz="4" w:space="0" w:color="auto"/>
              <w:right w:val="single" w:sz="4" w:space="0" w:color="auto"/>
            </w:tcBorders>
            <w:shd w:val="clear" w:color="auto" w:fill="auto"/>
          </w:tcPr>
          <w:p w:rsidR="0076081D" w:rsidRDefault="0076081D"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35</w:t>
            </w:r>
            <w:r w:rsidR="00D50362">
              <w:rPr>
                <w:rFonts w:ascii="Calibri" w:eastAsia="Times New Roman" w:hAnsi="Calibri" w:cs="Times New Roman"/>
                <w:color w:val="000000"/>
                <w:sz w:val="24"/>
                <w:szCs w:val="24"/>
              </w:rPr>
              <w:t>-37</w:t>
            </w:r>
          </w:p>
        </w:tc>
        <w:tc>
          <w:tcPr>
            <w:tcW w:w="4157" w:type="dxa"/>
            <w:tcBorders>
              <w:top w:val="nil"/>
              <w:left w:val="nil"/>
              <w:bottom w:val="single" w:sz="4" w:space="0" w:color="auto"/>
              <w:right w:val="single" w:sz="4" w:space="0" w:color="auto"/>
            </w:tcBorders>
            <w:shd w:val="clear" w:color="auto" w:fill="auto"/>
          </w:tcPr>
          <w:p w:rsidR="0076081D" w:rsidRPr="00CD7EB3" w:rsidRDefault="00D50362" w:rsidP="00982A5C">
            <w:pPr>
              <w:spacing w:after="0" w:line="240" w:lineRule="auto"/>
              <w:rPr>
                <w:rFonts w:ascii="Calibri" w:eastAsia="Times New Roman" w:hAnsi="Calibri" w:cs="Times New Roman"/>
                <w:color w:val="000000"/>
                <w:sz w:val="24"/>
                <w:szCs w:val="24"/>
              </w:rPr>
            </w:pPr>
            <w:r w:rsidRPr="00F23DE6">
              <w:rPr>
                <w:rFonts w:ascii="Calibri" w:eastAsia="Times New Roman" w:hAnsi="Calibri" w:cs="Times New Roman"/>
                <w:sz w:val="24"/>
                <w:szCs w:val="24"/>
              </w:rPr>
              <w:t xml:space="preserve">PNM supports this guideline and has implemented an avian protection plan to </w:t>
            </w:r>
            <w:r w:rsidR="003B5D2E" w:rsidRPr="00F23DE6">
              <w:rPr>
                <w:rFonts w:ascii="Calibri" w:eastAsia="Times New Roman" w:hAnsi="Calibri" w:cs="Times New Roman"/>
                <w:sz w:val="24"/>
                <w:szCs w:val="24"/>
              </w:rPr>
              <w:t xml:space="preserve">proactively </w:t>
            </w:r>
            <w:r w:rsidR="00B87A1F" w:rsidRPr="00F23DE6">
              <w:rPr>
                <w:rFonts w:ascii="Calibri" w:eastAsia="Times New Roman" w:hAnsi="Calibri" w:cs="Times New Roman"/>
                <w:sz w:val="24"/>
                <w:szCs w:val="24"/>
              </w:rPr>
              <w:t>install</w:t>
            </w:r>
            <w:r w:rsidR="003B5D2E" w:rsidRPr="00F23DE6">
              <w:rPr>
                <w:rFonts w:ascii="Calibri" w:eastAsia="Times New Roman" w:hAnsi="Calibri" w:cs="Times New Roman"/>
                <w:sz w:val="24"/>
                <w:szCs w:val="24"/>
              </w:rPr>
              <w:t xml:space="preserve"> avian protection </w:t>
            </w:r>
            <w:r w:rsidR="00B87A1F" w:rsidRPr="00F23DE6">
              <w:rPr>
                <w:rFonts w:ascii="Calibri" w:eastAsia="Times New Roman" w:hAnsi="Calibri" w:cs="Times New Roman"/>
                <w:sz w:val="24"/>
                <w:szCs w:val="24"/>
              </w:rPr>
              <w:t xml:space="preserve">on utility lines </w:t>
            </w:r>
            <w:r w:rsidR="003B5D2E" w:rsidRPr="00F23DE6">
              <w:rPr>
                <w:rFonts w:ascii="Calibri" w:eastAsia="Times New Roman" w:hAnsi="Calibri" w:cs="Times New Roman"/>
                <w:sz w:val="24"/>
                <w:szCs w:val="24"/>
              </w:rPr>
              <w:t>and require</w:t>
            </w:r>
            <w:r w:rsidR="0007249F" w:rsidRPr="00F23DE6">
              <w:rPr>
                <w:rFonts w:ascii="Calibri" w:eastAsia="Times New Roman" w:hAnsi="Calibri" w:cs="Times New Roman"/>
                <w:sz w:val="24"/>
                <w:szCs w:val="24"/>
              </w:rPr>
              <w:t>s</w:t>
            </w:r>
            <w:r w:rsidR="003B5D2E" w:rsidRPr="00F23DE6">
              <w:rPr>
                <w:rFonts w:ascii="Calibri" w:eastAsia="Times New Roman" w:hAnsi="Calibri" w:cs="Times New Roman"/>
                <w:sz w:val="24"/>
                <w:szCs w:val="24"/>
              </w:rPr>
              <w:t xml:space="preserve"> the addition of avian protection </w:t>
            </w:r>
            <w:r w:rsidR="00DB2BB4" w:rsidRPr="00F23DE6">
              <w:rPr>
                <w:rFonts w:ascii="Calibri" w:eastAsia="Times New Roman" w:hAnsi="Calibri" w:cs="Times New Roman"/>
                <w:sz w:val="24"/>
                <w:szCs w:val="24"/>
              </w:rPr>
              <w:t xml:space="preserve">in the event that </w:t>
            </w:r>
            <w:proofErr w:type="gramStart"/>
            <w:r w:rsidR="00DB2BB4" w:rsidRPr="00F23DE6">
              <w:rPr>
                <w:rFonts w:ascii="Calibri" w:eastAsia="Times New Roman" w:hAnsi="Calibri" w:cs="Times New Roman"/>
                <w:sz w:val="24"/>
                <w:szCs w:val="24"/>
              </w:rPr>
              <w:t>a mortality</w:t>
            </w:r>
            <w:proofErr w:type="gramEnd"/>
            <w:r w:rsidR="003B5D2E" w:rsidRPr="00F23DE6">
              <w:rPr>
                <w:rFonts w:ascii="Calibri" w:eastAsia="Times New Roman" w:hAnsi="Calibri" w:cs="Times New Roman"/>
                <w:sz w:val="24"/>
                <w:szCs w:val="24"/>
              </w:rPr>
              <w:t xml:space="preserve"> </w:t>
            </w:r>
            <w:r w:rsidR="00DB2BB4" w:rsidRPr="00F23DE6">
              <w:rPr>
                <w:rFonts w:ascii="Calibri" w:eastAsia="Times New Roman" w:hAnsi="Calibri" w:cs="Times New Roman"/>
                <w:sz w:val="24"/>
                <w:szCs w:val="24"/>
              </w:rPr>
              <w:t>occurs</w:t>
            </w:r>
            <w:r w:rsidR="00A655B5" w:rsidRPr="00F23DE6">
              <w:rPr>
                <w:rFonts w:ascii="Calibri" w:eastAsia="Times New Roman" w:hAnsi="Calibri" w:cs="Times New Roman"/>
                <w:sz w:val="24"/>
                <w:szCs w:val="24"/>
              </w:rPr>
              <w:t xml:space="preserve"> on unprotected equipment</w:t>
            </w:r>
            <w:r w:rsidR="003B5D2E" w:rsidRPr="00F23DE6">
              <w:rPr>
                <w:rFonts w:ascii="Calibri" w:eastAsia="Times New Roman" w:hAnsi="Calibri" w:cs="Times New Roman"/>
                <w:sz w:val="24"/>
                <w:szCs w:val="24"/>
              </w:rPr>
              <w:t>.</w:t>
            </w:r>
            <w:r w:rsidRPr="00F23DE6">
              <w:rPr>
                <w:rFonts w:ascii="Calibri" w:eastAsia="Times New Roman" w:hAnsi="Calibri" w:cs="Times New Roman"/>
                <w:sz w:val="24"/>
                <w:szCs w:val="24"/>
              </w:rPr>
              <w:t xml:space="preserve"> </w:t>
            </w:r>
          </w:p>
        </w:tc>
      </w:tr>
      <w:tr w:rsidR="0076081D" w:rsidRPr="00CD7EB3" w:rsidTr="00181FD8">
        <w:trPr>
          <w:trHeight w:val="1440"/>
          <w:jc w:val="center"/>
        </w:trPr>
        <w:tc>
          <w:tcPr>
            <w:tcW w:w="1809" w:type="dxa"/>
            <w:tcBorders>
              <w:top w:val="nil"/>
              <w:left w:val="single" w:sz="4" w:space="0" w:color="auto"/>
              <w:bottom w:val="single" w:sz="4" w:space="0" w:color="auto"/>
              <w:right w:val="single" w:sz="4" w:space="0" w:color="auto"/>
            </w:tcBorders>
            <w:shd w:val="clear" w:color="auto" w:fill="auto"/>
          </w:tcPr>
          <w:p w:rsidR="0076081D" w:rsidRPr="00CD7EB3" w:rsidRDefault="00047143" w:rsidP="00CD7EB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Preliminary draft plan</w:t>
            </w:r>
          </w:p>
        </w:tc>
        <w:tc>
          <w:tcPr>
            <w:tcW w:w="2843" w:type="dxa"/>
            <w:tcBorders>
              <w:top w:val="nil"/>
              <w:left w:val="nil"/>
              <w:bottom w:val="single" w:sz="4" w:space="0" w:color="auto"/>
              <w:right w:val="single" w:sz="4" w:space="0" w:color="auto"/>
            </w:tcBorders>
            <w:shd w:val="clear" w:color="auto" w:fill="auto"/>
          </w:tcPr>
          <w:p w:rsidR="0076081D" w:rsidRDefault="003806DA"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Special Uses</w:t>
            </w:r>
          </w:p>
        </w:tc>
        <w:tc>
          <w:tcPr>
            <w:tcW w:w="847" w:type="dxa"/>
            <w:tcBorders>
              <w:top w:val="nil"/>
              <w:left w:val="nil"/>
              <w:bottom w:val="single" w:sz="4" w:space="0" w:color="auto"/>
              <w:right w:val="single" w:sz="4" w:space="0" w:color="auto"/>
            </w:tcBorders>
            <w:shd w:val="clear" w:color="auto" w:fill="auto"/>
          </w:tcPr>
          <w:p w:rsidR="0076081D" w:rsidRDefault="0076081D"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120</w:t>
            </w:r>
          </w:p>
        </w:tc>
        <w:tc>
          <w:tcPr>
            <w:tcW w:w="884" w:type="dxa"/>
            <w:tcBorders>
              <w:top w:val="nil"/>
              <w:left w:val="nil"/>
              <w:bottom w:val="single" w:sz="4" w:space="0" w:color="auto"/>
              <w:right w:val="single" w:sz="4" w:space="0" w:color="auto"/>
            </w:tcBorders>
            <w:shd w:val="clear" w:color="auto" w:fill="auto"/>
          </w:tcPr>
          <w:p w:rsidR="0076081D" w:rsidRDefault="0076081D"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20</w:t>
            </w:r>
          </w:p>
        </w:tc>
        <w:tc>
          <w:tcPr>
            <w:tcW w:w="4157" w:type="dxa"/>
            <w:tcBorders>
              <w:top w:val="nil"/>
              <w:left w:val="nil"/>
              <w:bottom w:val="single" w:sz="4" w:space="0" w:color="auto"/>
              <w:right w:val="single" w:sz="4" w:space="0" w:color="auto"/>
            </w:tcBorders>
            <w:shd w:val="clear" w:color="auto" w:fill="auto"/>
          </w:tcPr>
          <w:p w:rsidR="0076081D" w:rsidRPr="00CD7EB3" w:rsidRDefault="000E1376" w:rsidP="009A3816">
            <w:pPr>
              <w:spacing w:after="0" w:line="240" w:lineRule="auto"/>
              <w:rPr>
                <w:rFonts w:ascii="Calibri" w:eastAsia="Times New Roman" w:hAnsi="Calibri" w:cs="Times New Roman"/>
                <w:color w:val="000000"/>
                <w:sz w:val="24"/>
                <w:szCs w:val="24"/>
              </w:rPr>
            </w:pPr>
            <w:r w:rsidRPr="00C96C30">
              <w:rPr>
                <w:rFonts w:ascii="Calibri" w:eastAsia="Times New Roman" w:hAnsi="Calibri" w:cs="Times New Roman"/>
                <w:sz w:val="24"/>
                <w:szCs w:val="24"/>
              </w:rPr>
              <w:t>C</w:t>
            </w:r>
            <w:r w:rsidR="009266C9" w:rsidRPr="00C96C30">
              <w:rPr>
                <w:rFonts w:ascii="Calibri" w:eastAsia="Times New Roman" w:hAnsi="Calibri" w:cs="Times New Roman"/>
                <w:sz w:val="24"/>
                <w:szCs w:val="24"/>
              </w:rPr>
              <w:t xml:space="preserve">onstruction techniques can be used to minimize impacts to riparian management zones including boring or overhead configurations. </w:t>
            </w:r>
            <w:r w:rsidR="0043733E" w:rsidRPr="00C96C30">
              <w:rPr>
                <w:rFonts w:ascii="Calibri" w:eastAsia="Times New Roman" w:hAnsi="Calibri" w:cs="Times New Roman"/>
                <w:sz w:val="24"/>
                <w:szCs w:val="24"/>
              </w:rPr>
              <w:t xml:space="preserve">Overhead utility lines minimize the impacts to riparian management zones by spanning these areas. </w:t>
            </w:r>
          </w:p>
        </w:tc>
      </w:tr>
      <w:tr w:rsidR="0076081D" w:rsidRPr="00CD7EB3" w:rsidTr="00181FD8">
        <w:trPr>
          <w:trHeight w:val="1440"/>
          <w:jc w:val="center"/>
        </w:trPr>
        <w:tc>
          <w:tcPr>
            <w:tcW w:w="1809" w:type="dxa"/>
            <w:tcBorders>
              <w:top w:val="nil"/>
              <w:left w:val="single" w:sz="4" w:space="0" w:color="auto"/>
              <w:bottom w:val="single" w:sz="4" w:space="0" w:color="auto"/>
              <w:right w:val="single" w:sz="4" w:space="0" w:color="auto"/>
            </w:tcBorders>
            <w:shd w:val="clear" w:color="auto" w:fill="auto"/>
          </w:tcPr>
          <w:p w:rsidR="0076081D" w:rsidRPr="00CD7EB3" w:rsidRDefault="00047143" w:rsidP="00CD7EB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Preliminary draft plan</w:t>
            </w:r>
          </w:p>
        </w:tc>
        <w:tc>
          <w:tcPr>
            <w:tcW w:w="2843" w:type="dxa"/>
            <w:tcBorders>
              <w:top w:val="nil"/>
              <w:left w:val="nil"/>
              <w:bottom w:val="single" w:sz="4" w:space="0" w:color="auto"/>
              <w:right w:val="single" w:sz="4" w:space="0" w:color="auto"/>
            </w:tcBorders>
            <w:shd w:val="clear" w:color="auto" w:fill="auto"/>
          </w:tcPr>
          <w:p w:rsidR="0076081D" w:rsidRDefault="003806DA"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Management Areas &amp; Designated Areas/Scenic Byways</w:t>
            </w:r>
          </w:p>
        </w:tc>
        <w:tc>
          <w:tcPr>
            <w:tcW w:w="847" w:type="dxa"/>
            <w:tcBorders>
              <w:top w:val="nil"/>
              <w:left w:val="nil"/>
              <w:bottom w:val="single" w:sz="4" w:space="0" w:color="auto"/>
              <w:right w:val="single" w:sz="4" w:space="0" w:color="auto"/>
            </w:tcBorders>
            <w:shd w:val="clear" w:color="auto" w:fill="auto"/>
          </w:tcPr>
          <w:p w:rsidR="0076081D" w:rsidRDefault="0076081D"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139</w:t>
            </w:r>
            <w:r w:rsidRPr="00CD7EB3">
              <w:rPr>
                <w:rFonts w:ascii="Calibri" w:eastAsia="Times New Roman" w:hAnsi="Calibri" w:cs="Times New Roman"/>
                <w:color w:val="000000"/>
                <w:sz w:val="24"/>
                <w:szCs w:val="24"/>
              </w:rPr>
              <w:t> </w:t>
            </w:r>
          </w:p>
        </w:tc>
        <w:tc>
          <w:tcPr>
            <w:tcW w:w="884" w:type="dxa"/>
            <w:tcBorders>
              <w:top w:val="nil"/>
              <w:left w:val="nil"/>
              <w:bottom w:val="single" w:sz="4" w:space="0" w:color="auto"/>
              <w:right w:val="single" w:sz="4" w:space="0" w:color="auto"/>
            </w:tcBorders>
            <w:shd w:val="clear" w:color="auto" w:fill="auto"/>
          </w:tcPr>
          <w:p w:rsidR="0076081D" w:rsidRDefault="0076081D"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w:t>
            </w:r>
            <w:r w:rsidR="00CB3B6F">
              <w:rPr>
                <w:rFonts w:ascii="Calibri" w:eastAsia="Times New Roman" w:hAnsi="Calibri" w:cs="Times New Roman"/>
                <w:color w:val="000000"/>
                <w:sz w:val="24"/>
                <w:szCs w:val="24"/>
              </w:rPr>
              <w:t>-13</w:t>
            </w:r>
          </w:p>
        </w:tc>
        <w:tc>
          <w:tcPr>
            <w:tcW w:w="4157" w:type="dxa"/>
            <w:tcBorders>
              <w:top w:val="nil"/>
              <w:left w:val="nil"/>
              <w:bottom w:val="single" w:sz="4" w:space="0" w:color="auto"/>
              <w:right w:val="single" w:sz="4" w:space="0" w:color="auto"/>
            </w:tcBorders>
            <w:shd w:val="clear" w:color="auto" w:fill="auto"/>
          </w:tcPr>
          <w:p w:rsidR="0076081D" w:rsidRPr="00CD7EB3" w:rsidRDefault="00CB3B6F" w:rsidP="000F551A">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It is suggested the guideline be reworded to read “</w:t>
            </w:r>
            <w:r w:rsidR="008137F8">
              <w:rPr>
                <w:rFonts w:ascii="Calibri" w:eastAsia="Times New Roman" w:hAnsi="Calibri" w:cs="Times New Roman"/>
                <w:color w:val="000000"/>
                <w:sz w:val="24"/>
                <w:szCs w:val="24"/>
              </w:rPr>
              <w:t xml:space="preserve">To maintain and protect the scenic quality of scenic byways, management activities, planned and implemented within the foreground (where visible </w:t>
            </w:r>
            <w:r w:rsidR="002532EA">
              <w:rPr>
                <w:rFonts w:ascii="Calibri" w:eastAsia="Times New Roman" w:hAnsi="Calibri" w:cs="Times New Roman"/>
                <w:color w:val="000000"/>
                <w:sz w:val="24"/>
                <w:szCs w:val="24"/>
              </w:rPr>
              <w:t>up to 0.5 miles on either side</w:t>
            </w:r>
            <w:r w:rsidR="000F551A">
              <w:rPr>
                <w:rFonts w:ascii="Calibri" w:eastAsia="Times New Roman" w:hAnsi="Calibri" w:cs="Times New Roman"/>
                <w:color w:val="000000"/>
                <w:sz w:val="24"/>
                <w:szCs w:val="24"/>
              </w:rPr>
              <w:t xml:space="preserve"> from a vehicle on the byway</w:t>
            </w:r>
            <w:r w:rsidR="008137F8">
              <w:rPr>
                <w:rFonts w:ascii="Calibri" w:eastAsia="Times New Roman" w:hAnsi="Calibri" w:cs="Times New Roman"/>
                <w:color w:val="000000"/>
                <w:sz w:val="24"/>
                <w:szCs w:val="24"/>
              </w:rPr>
              <w:t>) should be consistent with the scenic integrity objective of ‘high’.</w:t>
            </w:r>
            <w:r w:rsidR="008B0C30">
              <w:rPr>
                <w:rFonts w:ascii="Calibri" w:eastAsia="Times New Roman" w:hAnsi="Calibri" w:cs="Times New Roman"/>
                <w:color w:val="000000"/>
                <w:sz w:val="24"/>
                <w:szCs w:val="24"/>
              </w:rPr>
              <w:t xml:space="preserve"> Deviations from this guideline for existing uses </w:t>
            </w:r>
            <w:r w:rsidR="00560CD5">
              <w:rPr>
                <w:rFonts w:ascii="Calibri" w:eastAsia="Times New Roman" w:hAnsi="Calibri" w:cs="Times New Roman"/>
                <w:color w:val="000000"/>
                <w:sz w:val="24"/>
                <w:szCs w:val="24"/>
              </w:rPr>
              <w:t>shall</w:t>
            </w:r>
            <w:r w:rsidR="008B0C30">
              <w:rPr>
                <w:rFonts w:ascii="Calibri" w:eastAsia="Times New Roman" w:hAnsi="Calibri" w:cs="Times New Roman"/>
                <w:color w:val="000000"/>
                <w:sz w:val="24"/>
                <w:szCs w:val="24"/>
              </w:rPr>
              <w:t xml:space="preserve"> be determined on a case by case basis</w:t>
            </w:r>
            <w:r w:rsidR="00560CD5">
              <w:rPr>
                <w:rFonts w:ascii="Calibri" w:eastAsia="Times New Roman" w:hAnsi="Calibri" w:cs="Times New Roman"/>
                <w:color w:val="000000"/>
                <w:sz w:val="24"/>
                <w:szCs w:val="24"/>
              </w:rPr>
              <w:t>.</w:t>
            </w:r>
            <w:r w:rsidR="008137F8">
              <w:rPr>
                <w:rFonts w:ascii="Calibri" w:eastAsia="Times New Roman" w:hAnsi="Calibri" w:cs="Times New Roman"/>
                <w:color w:val="000000"/>
                <w:sz w:val="24"/>
                <w:szCs w:val="24"/>
              </w:rPr>
              <w:t xml:space="preserve">” </w:t>
            </w:r>
          </w:p>
        </w:tc>
      </w:tr>
      <w:tr w:rsidR="008679FE" w:rsidRPr="00CD7EB3" w:rsidTr="00181FD8">
        <w:trPr>
          <w:trHeight w:val="1440"/>
          <w:jc w:val="center"/>
        </w:trPr>
        <w:tc>
          <w:tcPr>
            <w:tcW w:w="1809" w:type="dxa"/>
            <w:tcBorders>
              <w:top w:val="nil"/>
              <w:left w:val="single" w:sz="4" w:space="0" w:color="auto"/>
              <w:bottom w:val="single" w:sz="4" w:space="0" w:color="auto"/>
              <w:right w:val="single" w:sz="4" w:space="0" w:color="auto"/>
            </w:tcBorders>
            <w:shd w:val="clear" w:color="auto" w:fill="auto"/>
            <w:hideMark/>
          </w:tcPr>
          <w:p w:rsidR="00CD7EB3" w:rsidRPr="00CD7EB3" w:rsidRDefault="00047143" w:rsidP="00CD7EB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Preliminary draft plan</w:t>
            </w:r>
            <w:r w:rsidR="00CD7EB3" w:rsidRPr="00CD7EB3">
              <w:rPr>
                <w:rFonts w:ascii="Calibri" w:eastAsia="Times New Roman" w:hAnsi="Calibri" w:cs="Times New Roman"/>
                <w:color w:val="000000"/>
                <w:sz w:val="24"/>
                <w:szCs w:val="24"/>
              </w:rPr>
              <w:t> </w:t>
            </w:r>
          </w:p>
        </w:tc>
        <w:tc>
          <w:tcPr>
            <w:tcW w:w="2843" w:type="dxa"/>
            <w:tcBorders>
              <w:top w:val="nil"/>
              <w:left w:val="nil"/>
              <w:bottom w:val="single" w:sz="4" w:space="0" w:color="auto"/>
              <w:right w:val="single" w:sz="4" w:space="0" w:color="auto"/>
            </w:tcBorders>
            <w:shd w:val="clear" w:color="auto" w:fill="auto"/>
            <w:hideMark/>
          </w:tcPr>
          <w:p w:rsidR="00CD7EB3" w:rsidRPr="00CD7EB3" w:rsidRDefault="00B653E6"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CD7EB3" w:rsidRPr="00CD7EB3">
              <w:rPr>
                <w:rFonts w:ascii="Calibri" w:eastAsia="Times New Roman" w:hAnsi="Calibri" w:cs="Times New Roman"/>
                <w:color w:val="000000"/>
                <w:sz w:val="24"/>
                <w:szCs w:val="24"/>
              </w:rPr>
              <w:t> </w:t>
            </w:r>
          </w:p>
        </w:tc>
        <w:tc>
          <w:tcPr>
            <w:tcW w:w="847" w:type="dxa"/>
            <w:tcBorders>
              <w:top w:val="nil"/>
              <w:left w:val="nil"/>
              <w:bottom w:val="single" w:sz="4" w:space="0" w:color="auto"/>
              <w:right w:val="single" w:sz="4" w:space="0" w:color="auto"/>
            </w:tcBorders>
            <w:shd w:val="clear" w:color="auto" w:fill="auto"/>
            <w:hideMark/>
          </w:tcPr>
          <w:p w:rsidR="00CD7EB3" w:rsidRPr="00CD7EB3" w:rsidRDefault="00BE302F" w:rsidP="00B653E6">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139</w:t>
            </w:r>
          </w:p>
        </w:tc>
        <w:tc>
          <w:tcPr>
            <w:tcW w:w="884" w:type="dxa"/>
            <w:tcBorders>
              <w:top w:val="nil"/>
              <w:left w:val="nil"/>
              <w:bottom w:val="single" w:sz="4" w:space="0" w:color="auto"/>
              <w:right w:val="single" w:sz="4" w:space="0" w:color="auto"/>
            </w:tcBorders>
            <w:shd w:val="clear" w:color="auto" w:fill="auto"/>
            <w:hideMark/>
          </w:tcPr>
          <w:p w:rsidR="00CD7EB3" w:rsidRPr="00CD7EB3" w:rsidRDefault="00BE302F" w:rsidP="007F37D6">
            <w:pPr>
              <w:spacing w:after="0" w:line="480" w:lineRule="auto"/>
              <w:ind w:right="-75"/>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21 - 23</w:t>
            </w:r>
          </w:p>
        </w:tc>
        <w:tc>
          <w:tcPr>
            <w:tcW w:w="4157" w:type="dxa"/>
            <w:tcBorders>
              <w:top w:val="nil"/>
              <w:left w:val="nil"/>
              <w:bottom w:val="single" w:sz="4" w:space="0" w:color="auto"/>
              <w:right w:val="single" w:sz="4" w:space="0" w:color="auto"/>
            </w:tcBorders>
            <w:shd w:val="clear" w:color="auto" w:fill="auto"/>
            <w:hideMark/>
          </w:tcPr>
          <w:p w:rsidR="001C6B93" w:rsidRDefault="00EF5987" w:rsidP="007F37D6">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It is suggested the guideline be reworded to read</w:t>
            </w:r>
            <w:r w:rsidR="00BE302F">
              <w:rPr>
                <w:rFonts w:ascii="Calibri" w:eastAsia="Times New Roman" w:hAnsi="Calibri" w:cs="Times New Roman"/>
                <w:color w:val="000000"/>
                <w:sz w:val="24"/>
                <w:szCs w:val="24"/>
              </w:rPr>
              <w:t xml:space="preserve"> “Work closely with New Mexico Department of Transportation</w:t>
            </w:r>
            <w:r w:rsidR="002D0A10">
              <w:rPr>
                <w:rFonts w:ascii="Calibri" w:eastAsia="Times New Roman" w:hAnsi="Calibri" w:cs="Times New Roman"/>
                <w:color w:val="000000"/>
                <w:sz w:val="24"/>
                <w:szCs w:val="24"/>
              </w:rPr>
              <w:t xml:space="preserve">, special use </w:t>
            </w:r>
            <w:proofErr w:type="spellStart"/>
            <w:r w:rsidR="002D0A10">
              <w:rPr>
                <w:rFonts w:ascii="Calibri" w:eastAsia="Times New Roman" w:hAnsi="Calibri" w:cs="Times New Roman"/>
                <w:color w:val="000000"/>
                <w:sz w:val="24"/>
                <w:szCs w:val="24"/>
              </w:rPr>
              <w:t>permittees</w:t>
            </w:r>
            <w:proofErr w:type="spellEnd"/>
            <w:r w:rsidR="002D0A10">
              <w:rPr>
                <w:rFonts w:ascii="Calibri" w:eastAsia="Times New Roman" w:hAnsi="Calibri" w:cs="Times New Roman"/>
                <w:color w:val="000000"/>
                <w:sz w:val="24"/>
                <w:szCs w:val="24"/>
              </w:rPr>
              <w:t>, and county highway departments to manage hazard trees within the immediate foreground (up to 0.5 mile on either side) of scenic byways.”</w:t>
            </w:r>
          </w:p>
          <w:p w:rsidR="00CD7EB3" w:rsidRPr="001C6B93" w:rsidRDefault="001C6B93" w:rsidP="001C6B93">
            <w:pPr>
              <w:tabs>
                <w:tab w:val="left" w:pos="1072"/>
              </w:tabs>
              <w:rPr>
                <w:rFonts w:ascii="Calibri" w:eastAsia="Times New Roman" w:hAnsi="Calibri" w:cs="Times New Roman"/>
                <w:sz w:val="24"/>
                <w:szCs w:val="24"/>
              </w:rPr>
            </w:pPr>
            <w:r>
              <w:rPr>
                <w:rFonts w:ascii="Calibri" w:eastAsia="Times New Roman" w:hAnsi="Calibri" w:cs="Times New Roman"/>
                <w:sz w:val="24"/>
                <w:szCs w:val="24"/>
              </w:rPr>
              <w:tab/>
            </w:r>
          </w:p>
        </w:tc>
      </w:tr>
    </w:tbl>
    <w:p w:rsidR="00523A1E" w:rsidRPr="001C6B93" w:rsidRDefault="001C6B93" w:rsidP="001C6B93">
      <w:pPr>
        <w:tabs>
          <w:tab w:val="left" w:pos="8704"/>
        </w:tabs>
      </w:pPr>
      <w:bookmarkStart w:id="1" w:name="_GoBack"/>
      <w:bookmarkEnd w:id="1"/>
      <w:r>
        <w:tab/>
        <w:t>7/15/2016</w:t>
      </w:r>
    </w:p>
    <w:sectPr w:rsidR="00523A1E" w:rsidRPr="001C6B93" w:rsidSect="00CD7E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A1E"/>
    <w:rsid w:val="0000773E"/>
    <w:rsid w:val="00015365"/>
    <w:rsid w:val="0004464A"/>
    <w:rsid w:val="00047143"/>
    <w:rsid w:val="0007249F"/>
    <w:rsid w:val="000A4F3D"/>
    <w:rsid w:val="000E1376"/>
    <w:rsid w:val="000F551A"/>
    <w:rsid w:val="00132E25"/>
    <w:rsid w:val="001474D5"/>
    <w:rsid w:val="00181FD8"/>
    <w:rsid w:val="00197F15"/>
    <w:rsid w:val="001A3F14"/>
    <w:rsid w:val="001B6BA9"/>
    <w:rsid w:val="001C6B93"/>
    <w:rsid w:val="001D1DA9"/>
    <w:rsid w:val="001E6DE1"/>
    <w:rsid w:val="002171F9"/>
    <w:rsid w:val="00246890"/>
    <w:rsid w:val="002532EA"/>
    <w:rsid w:val="00296FC0"/>
    <w:rsid w:val="002D0A10"/>
    <w:rsid w:val="00323B00"/>
    <w:rsid w:val="00346B4E"/>
    <w:rsid w:val="003706BE"/>
    <w:rsid w:val="00370F44"/>
    <w:rsid w:val="003806DA"/>
    <w:rsid w:val="00383333"/>
    <w:rsid w:val="003945AB"/>
    <w:rsid w:val="003A4C2A"/>
    <w:rsid w:val="003B5D2E"/>
    <w:rsid w:val="0043271E"/>
    <w:rsid w:val="0043733E"/>
    <w:rsid w:val="004434FC"/>
    <w:rsid w:val="004857BC"/>
    <w:rsid w:val="004B6D35"/>
    <w:rsid w:val="004F31A6"/>
    <w:rsid w:val="0051746C"/>
    <w:rsid w:val="00523A1E"/>
    <w:rsid w:val="00540465"/>
    <w:rsid w:val="00560CD5"/>
    <w:rsid w:val="00566BEF"/>
    <w:rsid w:val="005A25E6"/>
    <w:rsid w:val="00622EED"/>
    <w:rsid w:val="006606C7"/>
    <w:rsid w:val="006672DB"/>
    <w:rsid w:val="0076081D"/>
    <w:rsid w:val="007D5323"/>
    <w:rsid w:val="007F37D6"/>
    <w:rsid w:val="008137F8"/>
    <w:rsid w:val="008679FE"/>
    <w:rsid w:val="008870A9"/>
    <w:rsid w:val="008A4942"/>
    <w:rsid w:val="008B0C30"/>
    <w:rsid w:val="008C368E"/>
    <w:rsid w:val="00925AC3"/>
    <w:rsid w:val="009266C9"/>
    <w:rsid w:val="00975438"/>
    <w:rsid w:val="00982A5C"/>
    <w:rsid w:val="009A3816"/>
    <w:rsid w:val="00A655B5"/>
    <w:rsid w:val="00A6770C"/>
    <w:rsid w:val="00AC5B36"/>
    <w:rsid w:val="00B46CBB"/>
    <w:rsid w:val="00B653E6"/>
    <w:rsid w:val="00B87A1F"/>
    <w:rsid w:val="00BB4AFB"/>
    <w:rsid w:val="00BE302F"/>
    <w:rsid w:val="00C131D1"/>
    <w:rsid w:val="00C273AE"/>
    <w:rsid w:val="00C44128"/>
    <w:rsid w:val="00C470EB"/>
    <w:rsid w:val="00C96C30"/>
    <w:rsid w:val="00CA41DE"/>
    <w:rsid w:val="00CB3B6F"/>
    <w:rsid w:val="00CD7EB3"/>
    <w:rsid w:val="00D1683E"/>
    <w:rsid w:val="00D50362"/>
    <w:rsid w:val="00D65387"/>
    <w:rsid w:val="00D76A3B"/>
    <w:rsid w:val="00DB0F4B"/>
    <w:rsid w:val="00DB2BB4"/>
    <w:rsid w:val="00EC2A60"/>
    <w:rsid w:val="00EF5987"/>
    <w:rsid w:val="00F0179D"/>
    <w:rsid w:val="00F23DE6"/>
    <w:rsid w:val="00F73F80"/>
    <w:rsid w:val="00FC35D5"/>
    <w:rsid w:val="00FC3F63"/>
    <w:rsid w:val="00FF0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A1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A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7482">
      <w:bodyDiv w:val="1"/>
      <w:marLeft w:val="0"/>
      <w:marRight w:val="0"/>
      <w:marTop w:val="0"/>
      <w:marBottom w:val="0"/>
      <w:divBdr>
        <w:top w:val="none" w:sz="0" w:space="0" w:color="auto"/>
        <w:left w:val="none" w:sz="0" w:space="0" w:color="auto"/>
        <w:bottom w:val="none" w:sz="0" w:space="0" w:color="auto"/>
        <w:right w:val="none" w:sz="0" w:space="0" w:color="auto"/>
      </w:divBdr>
    </w:div>
    <w:div w:id="1420322591">
      <w:bodyDiv w:val="1"/>
      <w:marLeft w:val="0"/>
      <w:marRight w:val="0"/>
      <w:marTop w:val="0"/>
      <w:marBottom w:val="0"/>
      <w:divBdr>
        <w:top w:val="none" w:sz="0" w:space="0" w:color="auto"/>
        <w:left w:val="none" w:sz="0" w:space="0" w:color="auto"/>
        <w:bottom w:val="none" w:sz="0" w:space="0" w:color="auto"/>
        <w:right w:val="none" w:sz="0" w:space="0" w:color="auto"/>
      </w:divBdr>
    </w:div>
    <w:div w:id="153847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 Sarah E -FS</dc:creator>
  <cp:lastModifiedBy>Reynolds, David</cp:lastModifiedBy>
  <cp:revision>9</cp:revision>
  <dcterms:created xsi:type="dcterms:W3CDTF">2016-08-29T14:41:00Z</dcterms:created>
  <dcterms:modified xsi:type="dcterms:W3CDTF">2016-08-31T13:39:00Z</dcterms:modified>
</cp:coreProperties>
</file>