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52" w:rsidRPr="00E93ADE" w:rsidRDefault="00D97342"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00C026B7" w:rsidRPr="00E93ADE">
        <w:rPr>
          <w:rFonts w:ascii="Times New Roman" w:hAnsi="Times New Roman" w:cs="Times New Roman"/>
          <w:sz w:val="24"/>
          <w:szCs w:val="24"/>
        </w:rPr>
        <w:t>would like to thank the Colville National Forest</w:t>
      </w:r>
      <w:r w:rsidR="00AA5828">
        <w:rPr>
          <w:rFonts w:ascii="Times New Roman" w:hAnsi="Times New Roman" w:cs="Times New Roman"/>
          <w:sz w:val="24"/>
          <w:szCs w:val="24"/>
        </w:rPr>
        <w:t xml:space="preserve"> (CNF)</w:t>
      </w:r>
      <w:r w:rsidR="00C026B7" w:rsidRPr="00E93ADE">
        <w:rPr>
          <w:rFonts w:ascii="Times New Roman" w:hAnsi="Times New Roman" w:cs="Times New Roman"/>
          <w:sz w:val="24"/>
          <w:szCs w:val="24"/>
        </w:rPr>
        <w:t xml:space="preserve"> for the opportunity to comment on the Draft Revised Colville Forest Plan and the Draft Environmental Impact Statement (DEIS) associated with this plan. </w:t>
      </w:r>
      <w:r>
        <w:rPr>
          <w:rFonts w:ascii="Times New Roman" w:hAnsi="Times New Roman" w:cs="Times New Roman"/>
          <w:sz w:val="24"/>
          <w:szCs w:val="24"/>
        </w:rPr>
        <w:t xml:space="preserve">I </w:t>
      </w:r>
      <w:r w:rsidR="00C026B7" w:rsidRPr="00E93ADE">
        <w:rPr>
          <w:rFonts w:ascii="Times New Roman" w:hAnsi="Times New Roman" w:cs="Times New Roman"/>
          <w:sz w:val="24"/>
          <w:szCs w:val="24"/>
        </w:rPr>
        <w:t xml:space="preserve">appreciate the extraordinary effort by the Colville National Forest accomplish this complicated and essential project in a timely fashion since undertaking the project </w:t>
      </w:r>
      <w:r w:rsidR="00307A31">
        <w:rPr>
          <w:rFonts w:ascii="Times New Roman" w:hAnsi="Times New Roman" w:cs="Times New Roman"/>
          <w:sz w:val="24"/>
          <w:szCs w:val="24"/>
        </w:rPr>
        <w:t>in 2014.</w:t>
      </w:r>
      <w:r w:rsidR="00C026B7" w:rsidRPr="00E93ADE">
        <w:rPr>
          <w:rFonts w:ascii="Times New Roman" w:hAnsi="Times New Roman" w:cs="Times New Roman"/>
          <w:sz w:val="24"/>
          <w:szCs w:val="24"/>
        </w:rPr>
        <w:t xml:space="preserve"> </w:t>
      </w:r>
    </w:p>
    <w:p w:rsidR="00C026B7" w:rsidRPr="00E93ADE" w:rsidRDefault="00307A31" w:rsidP="006565D3">
      <w:pPr>
        <w:spacing w:line="360" w:lineRule="auto"/>
        <w:rPr>
          <w:rFonts w:ascii="Times New Roman" w:hAnsi="Times New Roman" w:cs="Times New Roman"/>
          <w:sz w:val="24"/>
          <w:szCs w:val="24"/>
        </w:rPr>
      </w:pPr>
      <w:r>
        <w:rPr>
          <w:rFonts w:ascii="Times New Roman" w:hAnsi="Times New Roman" w:cs="Times New Roman"/>
          <w:sz w:val="24"/>
          <w:szCs w:val="24"/>
        </w:rPr>
        <w:t>Please accept th</w:t>
      </w:r>
      <w:r w:rsidR="00C026B7" w:rsidRPr="00E93ADE">
        <w:rPr>
          <w:rFonts w:ascii="Times New Roman" w:hAnsi="Times New Roman" w:cs="Times New Roman"/>
          <w:sz w:val="24"/>
          <w:szCs w:val="24"/>
        </w:rPr>
        <w:t>ese comments in a constructive manner</w:t>
      </w:r>
      <w:r>
        <w:rPr>
          <w:rFonts w:ascii="Times New Roman" w:hAnsi="Times New Roman" w:cs="Times New Roman"/>
          <w:sz w:val="24"/>
          <w:szCs w:val="24"/>
        </w:rPr>
        <w:t>. Portions of my comments are</w:t>
      </w:r>
      <w:r w:rsidR="00C026B7" w:rsidRPr="00E93ADE">
        <w:rPr>
          <w:rFonts w:ascii="Times New Roman" w:hAnsi="Times New Roman" w:cs="Times New Roman"/>
          <w:sz w:val="24"/>
          <w:szCs w:val="24"/>
        </w:rPr>
        <w:t xml:space="preserve"> directed to policy issues that may have been set by the region (Region 6) or the Washington DC office of the Forest Service. Other comments are made regarding the specifics of literature citations and assumptions thereof in the DEIS. Further comments are made relative </w:t>
      </w:r>
      <w:r w:rsidR="00D97342">
        <w:rPr>
          <w:rFonts w:ascii="Times New Roman" w:hAnsi="Times New Roman" w:cs="Times New Roman"/>
          <w:sz w:val="24"/>
          <w:szCs w:val="24"/>
        </w:rPr>
        <w:t xml:space="preserve">to </w:t>
      </w:r>
      <w:r w:rsidR="00C026B7" w:rsidRPr="00E93ADE">
        <w:rPr>
          <w:rFonts w:ascii="Times New Roman" w:hAnsi="Times New Roman" w:cs="Times New Roman"/>
          <w:sz w:val="24"/>
          <w:szCs w:val="24"/>
        </w:rPr>
        <w:t xml:space="preserve">the interpretation by the Colville National Forest planning team of guidance suggested by </w:t>
      </w:r>
      <w:r w:rsidR="00D97342">
        <w:rPr>
          <w:rFonts w:ascii="Times New Roman" w:hAnsi="Times New Roman" w:cs="Times New Roman"/>
          <w:sz w:val="24"/>
          <w:szCs w:val="24"/>
        </w:rPr>
        <w:t xml:space="preserve">the </w:t>
      </w:r>
      <w:r w:rsidR="00C026B7" w:rsidRPr="00E93ADE">
        <w:rPr>
          <w:rFonts w:ascii="Times New Roman" w:hAnsi="Times New Roman" w:cs="Times New Roman"/>
          <w:sz w:val="24"/>
          <w:szCs w:val="24"/>
        </w:rPr>
        <w:t>N</w:t>
      </w:r>
      <w:r w:rsidR="00D97342">
        <w:rPr>
          <w:rFonts w:ascii="Times New Roman" w:hAnsi="Times New Roman" w:cs="Times New Roman"/>
          <w:sz w:val="24"/>
          <w:szCs w:val="24"/>
        </w:rPr>
        <w:t>ortheast Washington Forestry Coalition (N</w:t>
      </w:r>
      <w:r w:rsidR="00C026B7" w:rsidRPr="00E93ADE">
        <w:rPr>
          <w:rFonts w:ascii="Times New Roman" w:hAnsi="Times New Roman" w:cs="Times New Roman"/>
          <w:sz w:val="24"/>
          <w:szCs w:val="24"/>
        </w:rPr>
        <w:t>EWFC</w:t>
      </w:r>
      <w:r w:rsidR="00D97342">
        <w:rPr>
          <w:rFonts w:ascii="Times New Roman" w:hAnsi="Times New Roman" w:cs="Times New Roman"/>
          <w:sz w:val="24"/>
          <w:szCs w:val="24"/>
        </w:rPr>
        <w:t>)</w:t>
      </w:r>
      <w:r w:rsidR="00C026B7" w:rsidRPr="00E93ADE">
        <w:rPr>
          <w:rFonts w:ascii="Times New Roman" w:hAnsi="Times New Roman" w:cs="Times New Roman"/>
          <w:sz w:val="24"/>
          <w:szCs w:val="24"/>
        </w:rPr>
        <w:t xml:space="preserve"> as a basis for Alternative B.</w:t>
      </w:r>
    </w:p>
    <w:p w:rsidR="00C026B7" w:rsidRPr="00E93ADE" w:rsidRDefault="00FD052B" w:rsidP="006565D3">
      <w:pPr>
        <w:spacing w:line="360" w:lineRule="auto"/>
        <w:rPr>
          <w:rFonts w:ascii="Times New Roman" w:hAnsi="Times New Roman" w:cs="Times New Roman"/>
          <w:b/>
          <w:sz w:val="24"/>
          <w:szCs w:val="24"/>
        </w:rPr>
      </w:pPr>
      <w:r w:rsidRPr="00E93ADE">
        <w:rPr>
          <w:rFonts w:ascii="Times New Roman" w:hAnsi="Times New Roman" w:cs="Times New Roman"/>
          <w:b/>
          <w:sz w:val="24"/>
          <w:szCs w:val="24"/>
        </w:rPr>
        <w:t>P</w:t>
      </w:r>
      <w:r w:rsidR="00C026B7" w:rsidRPr="00E93ADE">
        <w:rPr>
          <w:rFonts w:ascii="Times New Roman" w:hAnsi="Times New Roman" w:cs="Times New Roman"/>
          <w:b/>
          <w:sz w:val="24"/>
          <w:szCs w:val="24"/>
        </w:rPr>
        <w:t>olicy</w:t>
      </w:r>
      <w:r w:rsidRPr="00E93ADE">
        <w:rPr>
          <w:rFonts w:ascii="Times New Roman" w:hAnsi="Times New Roman" w:cs="Times New Roman"/>
          <w:b/>
          <w:sz w:val="24"/>
          <w:szCs w:val="24"/>
        </w:rPr>
        <w:t xml:space="preserve"> </w:t>
      </w:r>
      <w:r w:rsidR="00077CF8" w:rsidRPr="00E93ADE">
        <w:rPr>
          <w:rFonts w:ascii="Times New Roman" w:hAnsi="Times New Roman" w:cs="Times New Roman"/>
          <w:b/>
          <w:sz w:val="24"/>
          <w:szCs w:val="24"/>
        </w:rPr>
        <w:t>I</w:t>
      </w:r>
      <w:r w:rsidRPr="00E93ADE">
        <w:rPr>
          <w:rFonts w:ascii="Times New Roman" w:hAnsi="Times New Roman" w:cs="Times New Roman"/>
          <w:b/>
          <w:sz w:val="24"/>
          <w:szCs w:val="24"/>
        </w:rPr>
        <w:t xml:space="preserve">nfluence </w:t>
      </w:r>
      <w:r w:rsidR="00C026B7" w:rsidRPr="00E93ADE">
        <w:rPr>
          <w:rFonts w:ascii="Times New Roman" w:hAnsi="Times New Roman" w:cs="Times New Roman"/>
          <w:b/>
          <w:sz w:val="24"/>
          <w:szCs w:val="24"/>
        </w:rPr>
        <w:t xml:space="preserve">from the Washington DC </w:t>
      </w:r>
      <w:r w:rsidR="00077CF8" w:rsidRPr="00E93ADE">
        <w:rPr>
          <w:rFonts w:ascii="Times New Roman" w:hAnsi="Times New Roman" w:cs="Times New Roman"/>
          <w:b/>
          <w:sz w:val="24"/>
          <w:szCs w:val="24"/>
        </w:rPr>
        <w:t>O</w:t>
      </w:r>
      <w:r w:rsidR="00C026B7" w:rsidRPr="00E93ADE">
        <w:rPr>
          <w:rFonts w:ascii="Times New Roman" w:hAnsi="Times New Roman" w:cs="Times New Roman"/>
          <w:b/>
          <w:sz w:val="24"/>
          <w:szCs w:val="24"/>
        </w:rPr>
        <w:t xml:space="preserve">ffice and Region 6 </w:t>
      </w:r>
      <w:r w:rsidR="00077CF8" w:rsidRPr="00E93ADE">
        <w:rPr>
          <w:rFonts w:ascii="Times New Roman" w:hAnsi="Times New Roman" w:cs="Times New Roman"/>
          <w:b/>
          <w:sz w:val="24"/>
          <w:szCs w:val="24"/>
        </w:rPr>
        <w:t>O</w:t>
      </w:r>
      <w:r w:rsidR="00C026B7" w:rsidRPr="00E93ADE">
        <w:rPr>
          <w:rFonts w:ascii="Times New Roman" w:hAnsi="Times New Roman" w:cs="Times New Roman"/>
          <w:b/>
          <w:sz w:val="24"/>
          <w:szCs w:val="24"/>
        </w:rPr>
        <w:t>ffice</w:t>
      </w:r>
      <w:r w:rsidRPr="00E93ADE">
        <w:rPr>
          <w:rFonts w:ascii="Times New Roman" w:hAnsi="Times New Roman" w:cs="Times New Roman"/>
          <w:b/>
          <w:sz w:val="24"/>
          <w:szCs w:val="24"/>
        </w:rPr>
        <w:t xml:space="preserve"> on the CNF </w:t>
      </w:r>
      <w:r w:rsidR="00077CF8" w:rsidRPr="00E93ADE">
        <w:rPr>
          <w:rFonts w:ascii="Times New Roman" w:hAnsi="Times New Roman" w:cs="Times New Roman"/>
          <w:b/>
          <w:sz w:val="24"/>
          <w:szCs w:val="24"/>
        </w:rPr>
        <w:t>Pl</w:t>
      </w:r>
      <w:r w:rsidRPr="00E93ADE">
        <w:rPr>
          <w:rFonts w:ascii="Times New Roman" w:hAnsi="Times New Roman" w:cs="Times New Roman"/>
          <w:b/>
          <w:sz w:val="24"/>
          <w:szCs w:val="24"/>
        </w:rPr>
        <w:t xml:space="preserve">an </w:t>
      </w:r>
      <w:r w:rsidR="00077CF8" w:rsidRPr="00E93ADE">
        <w:rPr>
          <w:rFonts w:ascii="Times New Roman" w:hAnsi="Times New Roman" w:cs="Times New Roman"/>
          <w:b/>
          <w:sz w:val="24"/>
          <w:szCs w:val="24"/>
        </w:rPr>
        <w:t>R</w:t>
      </w:r>
      <w:r w:rsidRPr="00E93ADE">
        <w:rPr>
          <w:rFonts w:ascii="Times New Roman" w:hAnsi="Times New Roman" w:cs="Times New Roman"/>
          <w:b/>
          <w:sz w:val="24"/>
          <w:szCs w:val="24"/>
        </w:rPr>
        <w:t>evision</w:t>
      </w:r>
    </w:p>
    <w:p w:rsidR="00C026B7" w:rsidRPr="00E93ADE" w:rsidRDefault="00D97342"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C026B7" w:rsidRPr="00E93ADE">
        <w:rPr>
          <w:rFonts w:ascii="Times New Roman" w:hAnsi="Times New Roman" w:cs="Times New Roman"/>
          <w:sz w:val="24"/>
          <w:szCs w:val="24"/>
        </w:rPr>
        <w:t xml:space="preserve"> understand that the plan must be reflective of what is possible at the current and projected budget allowance by Congress for the management of federal lands. The policy direction does not seem to recognize opportunities for </w:t>
      </w:r>
      <w:r w:rsidR="00FD052B" w:rsidRPr="00E93ADE">
        <w:rPr>
          <w:rFonts w:ascii="Times New Roman" w:hAnsi="Times New Roman" w:cs="Times New Roman"/>
          <w:sz w:val="24"/>
          <w:szCs w:val="24"/>
        </w:rPr>
        <w:t xml:space="preserve">increases </w:t>
      </w:r>
      <w:r w:rsidR="00C026B7" w:rsidRPr="00E93ADE">
        <w:rPr>
          <w:rFonts w:ascii="Times New Roman" w:hAnsi="Times New Roman" w:cs="Times New Roman"/>
          <w:sz w:val="24"/>
          <w:szCs w:val="24"/>
        </w:rPr>
        <w:t xml:space="preserve">in the “footprint” </w:t>
      </w:r>
      <w:r w:rsidR="000A5814" w:rsidRPr="00E93ADE">
        <w:rPr>
          <w:rFonts w:ascii="Times New Roman" w:hAnsi="Times New Roman" w:cs="Times New Roman"/>
          <w:sz w:val="24"/>
          <w:szCs w:val="24"/>
        </w:rPr>
        <w:t>of management</w:t>
      </w:r>
      <w:r w:rsidR="00FD052B" w:rsidRPr="00E93ADE">
        <w:rPr>
          <w:rFonts w:ascii="Times New Roman" w:hAnsi="Times New Roman" w:cs="Times New Roman"/>
          <w:sz w:val="24"/>
          <w:szCs w:val="24"/>
        </w:rPr>
        <w:t xml:space="preserve"> (restoration)</w:t>
      </w:r>
      <w:r w:rsidR="000A5814" w:rsidRPr="00E93ADE">
        <w:rPr>
          <w:rFonts w:ascii="Times New Roman" w:hAnsi="Times New Roman" w:cs="Times New Roman"/>
          <w:sz w:val="24"/>
          <w:szCs w:val="24"/>
        </w:rPr>
        <w:t xml:space="preserve"> due to innovative ideas such as the C</w:t>
      </w:r>
      <w:r w:rsidR="00AA5828">
        <w:rPr>
          <w:rFonts w:ascii="Times New Roman" w:hAnsi="Times New Roman" w:cs="Times New Roman"/>
          <w:sz w:val="24"/>
          <w:szCs w:val="24"/>
        </w:rPr>
        <w:t>NF</w:t>
      </w:r>
      <w:r w:rsidR="000A5814" w:rsidRPr="00E93ADE">
        <w:rPr>
          <w:rFonts w:ascii="Times New Roman" w:hAnsi="Times New Roman" w:cs="Times New Roman"/>
          <w:sz w:val="24"/>
          <w:szCs w:val="24"/>
        </w:rPr>
        <w:t xml:space="preserve"> A to Z project as well as the interest and efforts by Congress to expedite vegetative management</w:t>
      </w:r>
      <w:r w:rsidR="00FD052B" w:rsidRPr="00E93ADE">
        <w:rPr>
          <w:rFonts w:ascii="Times New Roman" w:hAnsi="Times New Roman" w:cs="Times New Roman"/>
          <w:sz w:val="24"/>
          <w:szCs w:val="24"/>
        </w:rPr>
        <w:t xml:space="preserve">. Acceleration of restoration activities will </w:t>
      </w:r>
      <w:r w:rsidR="000A5814" w:rsidRPr="00E93ADE">
        <w:rPr>
          <w:rFonts w:ascii="Times New Roman" w:hAnsi="Times New Roman" w:cs="Times New Roman"/>
          <w:sz w:val="24"/>
          <w:szCs w:val="24"/>
        </w:rPr>
        <w:t xml:space="preserve">avoid uncharacteristic insect and disease problems, as well as, uncharacteristic wildfire.  </w:t>
      </w:r>
      <w:r w:rsidR="00BB6177">
        <w:rPr>
          <w:rFonts w:ascii="Times New Roman" w:hAnsi="Times New Roman" w:cs="Times New Roman"/>
          <w:sz w:val="24"/>
          <w:szCs w:val="24"/>
        </w:rPr>
        <w:t>I</w:t>
      </w:r>
      <w:r w:rsidR="000A5814" w:rsidRPr="00E93ADE">
        <w:rPr>
          <w:rFonts w:ascii="Times New Roman" w:hAnsi="Times New Roman" w:cs="Times New Roman"/>
          <w:sz w:val="24"/>
          <w:szCs w:val="24"/>
        </w:rPr>
        <w:t xml:space="preserve"> also understand that for the sake of efficiency it </w:t>
      </w:r>
      <w:r w:rsidR="00FD052B" w:rsidRPr="00E93ADE">
        <w:rPr>
          <w:rFonts w:ascii="Times New Roman" w:hAnsi="Times New Roman" w:cs="Times New Roman"/>
          <w:sz w:val="24"/>
          <w:szCs w:val="24"/>
        </w:rPr>
        <w:t>is</w:t>
      </w:r>
      <w:r w:rsidR="000A5814" w:rsidRPr="00E93ADE">
        <w:rPr>
          <w:rFonts w:ascii="Times New Roman" w:hAnsi="Times New Roman" w:cs="Times New Roman"/>
          <w:sz w:val="24"/>
          <w:szCs w:val="24"/>
        </w:rPr>
        <w:t xml:space="preserve"> not advisable to construct a departure schedule from the projected </w:t>
      </w:r>
      <w:r w:rsidR="00FD052B" w:rsidRPr="00E93ADE">
        <w:rPr>
          <w:rFonts w:ascii="Times New Roman" w:hAnsi="Times New Roman" w:cs="Times New Roman"/>
          <w:sz w:val="24"/>
          <w:szCs w:val="24"/>
        </w:rPr>
        <w:t xml:space="preserve">allowable sale quantity (ASQ) </w:t>
      </w:r>
      <w:r w:rsidR="006155E3" w:rsidRPr="00E93ADE">
        <w:rPr>
          <w:rFonts w:ascii="Times New Roman" w:hAnsi="Times New Roman" w:cs="Times New Roman"/>
          <w:sz w:val="24"/>
          <w:szCs w:val="24"/>
        </w:rPr>
        <w:t xml:space="preserve">for each of the </w:t>
      </w:r>
      <w:r w:rsidR="00FD052B" w:rsidRPr="00E93ADE">
        <w:rPr>
          <w:rFonts w:ascii="Times New Roman" w:hAnsi="Times New Roman" w:cs="Times New Roman"/>
          <w:sz w:val="24"/>
          <w:szCs w:val="24"/>
        </w:rPr>
        <w:t xml:space="preserve">six </w:t>
      </w:r>
      <w:r w:rsidR="006155E3" w:rsidRPr="00E93ADE">
        <w:rPr>
          <w:rFonts w:ascii="Times New Roman" w:hAnsi="Times New Roman" w:cs="Times New Roman"/>
          <w:sz w:val="24"/>
          <w:szCs w:val="24"/>
        </w:rPr>
        <w:t xml:space="preserve">alternatives. </w:t>
      </w:r>
      <w:r w:rsidR="00BB6177">
        <w:rPr>
          <w:rFonts w:ascii="Times New Roman" w:hAnsi="Times New Roman" w:cs="Times New Roman"/>
          <w:sz w:val="24"/>
          <w:szCs w:val="24"/>
        </w:rPr>
        <w:t>I</w:t>
      </w:r>
      <w:r w:rsidR="006155E3" w:rsidRPr="00E93ADE">
        <w:rPr>
          <w:rFonts w:ascii="Times New Roman" w:hAnsi="Times New Roman" w:cs="Times New Roman"/>
          <w:sz w:val="24"/>
          <w:szCs w:val="24"/>
        </w:rPr>
        <w:t xml:space="preserve"> feel that the appropriate process for insuring the use of innovation and changes in policy, as well as, adjustments and prioritization must be in the minds of the planners</w:t>
      </w:r>
      <w:r w:rsidR="00FD052B" w:rsidRPr="00E93ADE">
        <w:rPr>
          <w:rFonts w:ascii="Times New Roman" w:hAnsi="Times New Roman" w:cs="Times New Roman"/>
          <w:sz w:val="24"/>
          <w:szCs w:val="24"/>
        </w:rPr>
        <w:t xml:space="preserve"> and decision makers</w:t>
      </w:r>
      <w:r w:rsidR="006155E3" w:rsidRPr="00E93ADE">
        <w:rPr>
          <w:rFonts w:ascii="Times New Roman" w:hAnsi="Times New Roman" w:cs="Times New Roman"/>
          <w:sz w:val="24"/>
          <w:szCs w:val="24"/>
        </w:rPr>
        <w:t xml:space="preserve"> and </w:t>
      </w:r>
      <w:r w:rsidR="00FD052B" w:rsidRPr="00E93ADE">
        <w:rPr>
          <w:rFonts w:ascii="Times New Roman" w:hAnsi="Times New Roman" w:cs="Times New Roman"/>
          <w:sz w:val="24"/>
          <w:szCs w:val="24"/>
        </w:rPr>
        <w:t xml:space="preserve">should be </w:t>
      </w:r>
      <w:r w:rsidR="006155E3" w:rsidRPr="00E93ADE">
        <w:rPr>
          <w:rFonts w:ascii="Times New Roman" w:hAnsi="Times New Roman" w:cs="Times New Roman"/>
          <w:sz w:val="24"/>
          <w:szCs w:val="24"/>
        </w:rPr>
        <w:t>addressed as soon as possible after a final forest plan is approved</w:t>
      </w:r>
      <w:r w:rsidR="002913C2" w:rsidRPr="00E93ADE">
        <w:rPr>
          <w:rFonts w:ascii="Times New Roman" w:hAnsi="Times New Roman" w:cs="Times New Roman"/>
          <w:sz w:val="24"/>
          <w:szCs w:val="24"/>
        </w:rPr>
        <w:t xml:space="preserve">. It is apparent that use of the current budget as a target for restoration/production will not result in objectives being met in a reasonable period. </w:t>
      </w:r>
      <w:r w:rsidR="00BB6177">
        <w:rPr>
          <w:rFonts w:ascii="Times New Roman" w:hAnsi="Times New Roman" w:cs="Times New Roman"/>
          <w:sz w:val="24"/>
          <w:szCs w:val="24"/>
        </w:rPr>
        <w:t>I</w:t>
      </w:r>
      <w:r w:rsidR="002913C2" w:rsidRPr="00E93ADE">
        <w:rPr>
          <w:rFonts w:ascii="Times New Roman" w:hAnsi="Times New Roman" w:cs="Times New Roman"/>
          <w:sz w:val="24"/>
          <w:szCs w:val="24"/>
        </w:rPr>
        <w:t xml:space="preserve"> ask the </w:t>
      </w:r>
      <w:r w:rsidR="00AA5828">
        <w:rPr>
          <w:rFonts w:ascii="Times New Roman" w:hAnsi="Times New Roman" w:cs="Times New Roman"/>
          <w:sz w:val="24"/>
          <w:szCs w:val="24"/>
        </w:rPr>
        <w:t>CNF</w:t>
      </w:r>
      <w:r w:rsidR="002913C2" w:rsidRPr="00E93ADE">
        <w:rPr>
          <w:rFonts w:ascii="Times New Roman" w:hAnsi="Times New Roman" w:cs="Times New Roman"/>
          <w:sz w:val="24"/>
          <w:szCs w:val="24"/>
        </w:rPr>
        <w:t xml:space="preserve"> to recognize this deficiency and plan to address the need for acceleration</w:t>
      </w:r>
      <w:r w:rsidR="00FD052B" w:rsidRPr="00E93ADE">
        <w:rPr>
          <w:rFonts w:ascii="Times New Roman" w:hAnsi="Times New Roman" w:cs="Times New Roman"/>
          <w:sz w:val="24"/>
          <w:szCs w:val="24"/>
        </w:rPr>
        <w:t xml:space="preserve"> of restoration</w:t>
      </w:r>
      <w:r w:rsidR="002913C2" w:rsidRPr="00E93ADE">
        <w:rPr>
          <w:rFonts w:ascii="Times New Roman" w:hAnsi="Times New Roman" w:cs="Times New Roman"/>
          <w:sz w:val="24"/>
          <w:szCs w:val="24"/>
        </w:rPr>
        <w:t xml:space="preserve"> through </w:t>
      </w:r>
      <w:r w:rsidR="00FD052B" w:rsidRPr="00E93ADE">
        <w:rPr>
          <w:rFonts w:ascii="Times New Roman" w:hAnsi="Times New Roman" w:cs="Times New Roman"/>
          <w:sz w:val="24"/>
          <w:szCs w:val="24"/>
        </w:rPr>
        <w:t xml:space="preserve">a </w:t>
      </w:r>
      <w:r w:rsidR="002913C2" w:rsidRPr="00E93ADE">
        <w:rPr>
          <w:rFonts w:ascii="Times New Roman" w:hAnsi="Times New Roman" w:cs="Times New Roman"/>
          <w:sz w:val="24"/>
          <w:szCs w:val="24"/>
        </w:rPr>
        <w:t xml:space="preserve">departure </w:t>
      </w:r>
      <w:r w:rsidR="00FD052B" w:rsidRPr="00E93ADE">
        <w:rPr>
          <w:rFonts w:ascii="Times New Roman" w:hAnsi="Times New Roman" w:cs="Times New Roman"/>
          <w:sz w:val="24"/>
          <w:szCs w:val="24"/>
        </w:rPr>
        <w:t xml:space="preserve">schedule </w:t>
      </w:r>
      <w:r w:rsidR="002913C2" w:rsidRPr="00E93ADE">
        <w:rPr>
          <w:rFonts w:ascii="Times New Roman" w:hAnsi="Times New Roman" w:cs="Times New Roman"/>
          <w:sz w:val="24"/>
          <w:szCs w:val="24"/>
        </w:rPr>
        <w:t>as soon as possible.</w:t>
      </w:r>
      <w:r w:rsidR="00C552BF">
        <w:rPr>
          <w:rFonts w:ascii="Times New Roman" w:hAnsi="Times New Roman" w:cs="Times New Roman"/>
          <w:sz w:val="24"/>
          <w:szCs w:val="24"/>
        </w:rPr>
        <w:t xml:space="preserve"> The plan should clearly state the number of acres, miles of roads, stream miles that are in need of restoration, how many years restoration would take at the current budget, and what the consequences of that </w:t>
      </w:r>
      <w:proofErr w:type="gramStart"/>
      <w:r w:rsidR="00C552BF">
        <w:rPr>
          <w:rFonts w:ascii="Times New Roman" w:hAnsi="Times New Roman" w:cs="Times New Roman"/>
          <w:sz w:val="24"/>
          <w:szCs w:val="24"/>
        </w:rPr>
        <w:t>time frame</w:t>
      </w:r>
      <w:proofErr w:type="gramEnd"/>
      <w:r w:rsidR="00C552BF">
        <w:rPr>
          <w:rFonts w:ascii="Times New Roman" w:hAnsi="Times New Roman" w:cs="Times New Roman"/>
          <w:sz w:val="24"/>
          <w:szCs w:val="24"/>
        </w:rPr>
        <w:t xml:space="preserve"> would be in terms of impact to resources.</w:t>
      </w:r>
    </w:p>
    <w:p w:rsidR="002913C2" w:rsidRPr="00E93ADE" w:rsidRDefault="002913C2"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lastRenderedPageBreak/>
        <w:t>The demonization of roads with a broad brushed approach will not result in reaching stated objectives.  An adequate transportation system is essential for protection, management, transportation of commodity products</w:t>
      </w:r>
      <w:r w:rsidR="00FD052B" w:rsidRPr="00E93ADE">
        <w:rPr>
          <w:rFonts w:ascii="Times New Roman" w:hAnsi="Times New Roman" w:cs="Times New Roman"/>
          <w:sz w:val="24"/>
          <w:szCs w:val="24"/>
        </w:rPr>
        <w:t xml:space="preserve"> (restoration)</w:t>
      </w:r>
      <w:r w:rsidRPr="00E93ADE">
        <w:rPr>
          <w:rFonts w:ascii="Times New Roman" w:hAnsi="Times New Roman" w:cs="Times New Roman"/>
          <w:sz w:val="24"/>
          <w:szCs w:val="24"/>
        </w:rPr>
        <w:t>, and adequate recreation objectives. NEWFC</w:t>
      </w:r>
      <w:r w:rsidR="001D7D6E">
        <w:rPr>
          <w:rFonts w:ascii="Times New Roman" w:hAnsi="Times New Roman" w:cs="Times New Roman"/>
          <w:sz w:val="24"/>
          <w:szCs w:val="24"/>
        </w:rPr>
        <w:t xml:space="preserve"> (for example)</w:t>
      </w:r>
      <w:r w:rsidRPr="00E93ADE">
        <w:rPr>
          <w:rFonts w:ascii="Times New Roman" w:hAnsi="Times New Roman" w:cs="Times New Roman"/>
          <w:sz w:val="24"/>
          <w:szCs w:val="24"/>
        </w:rPr>
        <w:t xml:space="preserve"> has been and continues to be sensitive to the issue</w:t>
      </w:r>
      <w:r w:rsidR="00FD052B" w:rsidRPr="00E93ADE">
        <w:rPr>
          <w:rFonts w:ascii="Times New Roman" w:hAnsi="Times New Roman" w:cs="Times New Roman"/>
          <w:sz w:val="24"/>
          <w:szCs w:val="24"/>
        </w:rPr>
        <w:t>s</w:t>
      </w:r>
      <w:r w:rsidRPr="00E93ADE">
        <w:rPr>
          <w:rFonts w:ascii="Times New Roman" w:hAnsi="Times New Roman" w:cs="Times New Roman"/>
          <w:sz w:val="24"/>
          <w:szCs w:val="24"/>
        </w:rPr>
        <w:t xml:space="preserve"> of excessive road construction, the cost of road maintenance, and the affects of excessive roads on wildlife, hydrology, and fisheries. </w:t>
      </w:r>
      <w:r w:rsidR="00BB6177">
        <w:rPr>
          <w:rFonts w:ascii="Times New Roman" w:hAnsi="Times New Roman" w:cs="Times New Roman"/>
          <w:sz w:val="24"/>
          <w:szCs w:val="24"/>
        </w:rPr>
        <w:t>I</w:t>
      </w:r>
      <w:r w:rsidRPr="00E93ADE">
        <w:rPr>
          <w:rFonts w:ascii="Times New Roman" w:hAnsi="Times New Roman" w:cs="Times New Roman"/>
          <w:sz w:val="24"/>
          <w:szCs w:val="24"/>
        </w:rPr>
        <w:t xml:space="preserve"> do not understand how it is possible to protect the forest adequately through fire patrol and suppression activities or to manage the forest with the targeted one-mile of road per square mile in focused watersheds, or two-miles of roads in the general restoration area. There is inadequate publication of analyses </w:t>
      </w:r>
      <w:r w:rsidR="00FD052B" w:rsidRPr="00E93ADE">
        <w:rPr>
          <w:rFonts w:ascii="Times New Roman" w:hAnsi="Times New Roman" w:cs="Times New Roman"/>
          <w:sz w:val="24"/>
          <w:szCs w:val="24"/>
        </w:rPr>
        <w:t xml:space="preserve">(in the DEIS) </w:t>
      </w:r>
      <w:r w:rsidRPr="00E93ADE">
        <w:rPr>
          <w:rFonts w:ascii="Times New Roman" w:hAnsi="Times New Roman" w:cs="Times New Roman"/>
          <w:sz w:val="24"/>
          <w:szCs w:val="24"/>
        </w:rPr>
        <w:t>on the timeliness of response to wildfire ignition and the cost of more expensive logging methods including helicopter logging, and long-line cable logging due the lack of adequate infrastructure (roads).</w:t>
      </w:r>
    </w:p>
    <w:p w:rsidR="00621020" w:rsidRDefault="002913C2"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The proporti</w:t>
      </w:r>
      <w:r w:rsidR="005A7C22" w:rsidRPr="00E93ADE">
        <w:rPr>
          <w:rFonts w:ascii="Times New Roman" w:hAnsi="Times New Roman" w:cs="Times New Roman"/>
          <w:sz w:val="24"/>
          <w:szCs w:val="24"/>
        </w:rPr>
        <w:t xml:space="preserve">on of lands </w:t>
      </w:r>
      <w:r w:rsidR="00E93ADE">
        <w:rPr>
          <w:rFonts w:ascii="Times New Roman" w:hAnsi="Times New Roman" w:cs="Times New Roman"/>
          <w:sz w:val="24"/>
          <w:szCs w:val="24"/>
        </w:rPr>
        <w:t xml:space="preserve">to be </w:t>
      </w:r>
      <w:r w:rsidR="005A7C22" w:rsidRPr="00E93ADE">
        <w:rPr>
          <w:rFonts w:ascii="Times New Roman" w:hAnsi="Times New Roman" w:cs="Times New Roman"/>
          <w:sz w:val="24"/>
          <w:szCs w:val="24"/>
        </w:rPr>
        <w:t xml:space="preserve">categorized as structural stage six and seven </w:t>
      </w:r>
      <w:r w:rsidR="00E93ADE">
        <w:rPr>
          <w:rFonts w:ascii="Times New Roman" w:hAnsi="Times New Roman" w:cs="Times New Roman"/>
          <w:sz w:val="24"/>
          <w:szCs w:val="24"/>
        </w:rPr>
        <w:t xml:space="preserve">as a desired future condition </w:t>
      </w:r>
      <w:r w:rsidR="005A7C22" w:rsidRPr="00E93ADE">
        <w:rPr>
          <w:rFonts w:ascii="Times New Roman" w:hAnsi="Times New Roman" w:cs="Times New Roman"/>
          <w:sz w:val="24"/>
          <w:szCs w:val="24"/>
        </w:rPr>
        <w:t xml:space="preserve">within the various habitat types seems to be excessive. </w:t>
      </w:r>
      <w:r w:rsidR="00BB6177">
        <w:rPr>
          <w:rFonts w:ascii="Times New Roman" w:hAnsi="Times New Roman" w:cs="Times New Roman"/>
          <w:sz w:val="24"/>
          <w:szCs w:val="24"/>
        </w:rPr>
        <w:t>I</w:t>
      </w:r>
      <w:r w:rsidR="005A7C22" w:rsidRPr="00E93ADE">
        <w:rPr>
          <w:rFonts w:ascii="Times New Roman" w:hAnsi="Times New Roman" w:cs="Times New Roman"/>
          <w:sz w:val="24"/>
          <w:szCs w:val="24"/>
        </w:rPr>
        <w:t xml:space="preserve"> recognize that the historical range of variability of structural stage six and seven is quite wide </w:t>
      </w:r>
      <w:r w:rsidR="005A7C22" w:rsidRPr="00C552BF">
        <w:rPr>
          <w:rFonts w:ascii="Times New Roman" w:hAnsi="Times New Roman" w:cs="Times New Roman"/>
          <w:sz w:val="24"/>
          <w:szCs w:val="24"/>
        </w:rPr>
        <w:t>(10% to 40% in late open northern rocky mountain mixed conifers and 40% to 60% in late open Douglas-fir, DFmx:LO1 are 10% to 40% single story, DFmx:</w:t>
      </w:r>
      <w:r w:rsidR="006B7C5A" w:rsidRPr="00C552BF">
        <w:rPr>
          <w:rFonts w:ascii="Times New Roman" w:hAnsi="Times New Roman" w:cs="Times New Roman"/>
          <w:sz w:val="24"/>
          <w:szCs w:val="24"/>
        </w:rPr>
        <w:t>LC</w:t>
      </w:r>
      <w:r w:rsidR="005A7C22" w:rsidRPr="00C552BF">
        <w:rPr>
          <w:rFonts w:ascii="Times New Roman" w:hAnsi="Times New Roman" w:cs="Times New Roman"/>
          <w:sz w:val="24"/>
          <w:szCs w:val="24"/>
        </w:rPr>
        <w:t xml:space="preserve">2 </w:t>
      </w:r>
      <w:r w:rsidR="006B7C5A" w:rsidRPr="00C552BF">
        <w:rPr>
          <w:rFonts w:ascii="Times New Roman" w:hAnsi="Times New Roman" w:cs="Times New Roman"/>
          <w:sz w:val="24"/>
          <w:szCs w:val="24"/>
        </w:rPr>
        <w:t>late closed greater than 60% multi-story).</w:t>
      </w:r>
      <w:r w:rsidR="006B7C5A" w:rsidRPr="00E93ADE">
        <w:rPr>
          <w:rFonts w:ascii="Times New Roman" w:hAnsi="Times New Roman" w:cs="Times New Roman"/>
          <w:sz w:val="24"/>
          <w:szCs w:val="24"/>
        </w:rPr>
        <w:t xml:space="preserve"> The modeling based on an </w:t>
      </w:r>
      <w:r w:rsidR="006B7C5A" w:rsidRPr="00E93ADE">
        <w:rPr>
          <w:rFonts w:ascii="Times New Roman" w:hAnsi="Times New Roman" w:cs="Times New Roman"/>
          <w:b/>
          <w:i/>
          <w:sz w:val="24"/>
          <w:szCs w:val="24"/>
          <w:u w:val="single"/>
        </w:rPr>
        <w:t>average</w:t>
      </w:r>
      <w:r w:rsidR="006B7C5A" w:rsidRPr="00E93ADE">
        <w:rPr>
          <w:rFonts w:ascii="Times New Roman" w:hAnsi="Times New Roman" w:cs="Times New Roman"/>
          <w:sz w:val="24"/>
          <w:szCs w:val="24"/>
        </w:rPr>
        <w:t xml:space="preserve"> of the historic range of variability seems arbitrary</w:t>
      </w:r>
      <w:r w:rsidR="00E93ADE">
        <w:rPr>
          <w:rFonts w:ascii="Times New Roman" w:hAnsi="Times New Roman" w:cs="Times New Roman"/>
          <w:sz w:val="24"/>
          <w:szCs w:val="24"/>
        </w:rPr>
        <w:t xml:space="preserve"> i</w:t>
      </w:r>
      <w:r w:rsidR="006B7C5A" w:rsidRPr="00E93ADE">
        <w:rPr>
          <w:rFonts w:ascii="Times New Roman" w:hAnsi="Times New Roman" w:cs="Times New Roman"/>
          <w:sz w:val="24"/>
          <w:szCs w:val="24"/>
        </w:rPr>
        <w:t xml:space="preserve">n light of the current </w:t>
      </w:r>
      <w:r w:rsidR="00FD052B" w:rsidRPr="00E93ADE">
        <w:rPr>
          <w:rFonts w:ascii="Times New Roman" w:hAnsi="Times New Roman" w:cs="Times New Roman"/>
          <w:sz w:val="24"/>
          <w:szCs w:val="24"/>
        </w:rPr>
        <w:t>acceleration</w:t>
      </w:r>
      <w:r w:rsidR="006B7C5A" w:rsidRPr="00E93ADE">
        <w:rPr>
          <w:rFonts w:ascii="Times New Roman" w:hAnsi="Times New Roman" w:cs="Times New Roman"/>
          <w:sz w:val="24"/>
          <w:szCs w:val="24"/>
        </w:rPr>
        <w:t xml:space="preserve"> of forest health problems and the </w:t>
      </w:r>
      <w:r w:rsidR="00FD052B" w:rsidRPr="00E93ADE">
        <w:rPr>
          <w:rFonts w:ascii="Times New Roman" w:hAnsi="Times New Roman" w:cs="Times New Roman"/>
          <w:sz w:val="24"/>
          <w:szCs w:val="24"/>
        </w:rPr>
        <w:t xml:space="preserve">increased </w:t>
      </w:r>
      <w:r w:rsidR="006B7C5A" w:rsidRPr="00E93ADE">
        <w:rPr>
          <w:rFonts w:ascii="Times New Roman" w:hAnsi="Times New Roman" w:cs="Times New Roman"/>
          <w:sz w:val="24"/>
          <w:szCs w:val="24"/>
        </w:rPr>
        <w:t>rate of uncharacteristic wildfire</w:t>
      </w:r>
      <w:r w:rsidR="00E93ADE">
        <w:rPr>
          <w:rFonts w:ascii="Times New Roman" w:hAnsi="Times New Roman" w:cs="Times New Roman"/>
          <w:sz w:val="24"/>
          <w:szCs w:val="24"/>
        </w:rPr>
        <w:t>. I</w:t>
      </w:r>
      <w:r w:rsidR="006B7C5A" w:rsidRPr="00E93ADE">
        <w:rPr>
          <w:rFonts w:ascii="Times New Roman" w:hAnsi="Times New Roman" w:cs="Times New Roman"/>
          <w:sz w:val="24"/>
          <w:szCs w:val="24"/>
        </w:rPr>
        <w:t>t would seem logical to trend towards the lower proportion of structural stages six and seven within these plant association groups</w:t>
      </w:r>
      <w:r w:rsidR="00E93ADE">
        <w:rPr>
          <w:rFonts w:ascii="Times New Roman" w:hAnsi="Times New Roman" w:cs="Times New Roman"/>
          <w:sz w:val="24"/>
          <w:szCs w:val="24"/>
        </w:rPr>
        <w:t xml:space="preserve"> since </w:t>
      </w:r>
      <w:r w:rsidR="00EE2309">
        <w:rPr>
          <w:rFonts w:ascii="Times New Roman" w:hAnsi="Times New Roman" w:cs="Times New Roman"/>
          <w:sz w:val="24"/>
          <w:szCs w:val="24"/>
        </w:rPr>
        <w:t xml:space="preserve">broad scale </w:t>
      </w:r>
      <w:r w:rsidR="00E93ADE">
        <w:rPr>
          <w:rFonts w:ascii="Times New Roman" w:hAnsi="Times New Roman" w:cs="Times New Roman"/>
          <w:sz w:val="24"/>
          <w:szCs w:val="24"/>
        </w:rPr>
        <w:t>LOS may not be sustainable in the CNF region</w:t>
      </w:r>
      <w:r w:rsidR="006B7C5A" w:rsidRPr="00E93ADE">
        <w:rPr>
          <w:rFonts w:ascii="Times New Roman" w:hAnsi="Times New Roman" w:cs="Times New Roman"/>
          <w:sz w:val="24"/>
          <w:szCs w:val="24"/>
        </w:rPr>
        <w:t xml:space="preserve">. </w:t>
      </w:r>
      <w:r w:rsidR="006A0F2A">
        <w:rPr>
          <w:rFonts w:ascii="Times New Roman" w:hAnsi="Times New Roman" w:cs="Times New Roman"/>
          <w:sz w:val="24"/>
          <w:szCs w:val="24"/>
        </w:rPr>
        <w:t xml:space="preserve">There are questions regarding the accuracy of historic range of variability and ponderosa pine, and mixed conifer forests in Western North America (“average stand age from forest inventory plots does not describe historical fire regimes in ponderosa pine and mixed conifer forests in Western North America”, Jens, Stevens, </w:t>
      </w:r>
      <w:proofErr w:type="spellStart"/>
      <w:r w:rsidR="006A0F2A">
        <w:rPr>
          <w:rFonts w:ascii="Times New Roman" w:hAnsi="Times New Roman" w:cs="Times New Roman"/>
          <w:sz w:val="24"/>
          <w:szCs w:val="24"/>
        </w:rPr>
        <w:t>etal</w:t>
      </w:r>
      <w:proofErr w:type="spellEnd"/>
      <w:r w:rsidR="006A0F2A">
        <w:rPr>
          <w:rFonts w:ascii="Times New Roman" w:hAnsi="Times New Roman" w:cs="Times New Roman"/>
          <w:sz w:val="24"/>
          <w:szCs w:val="24"/>
        </w:rPr>
        <w:t xml:space="preserve"> May 19, 2016, dx.doi.org). </w:t>
      </w:r>
      <w:r w:rsidR="00BB6177">
        <w:rPr>
          <w:rFonts w:ascii="Times New Roman" w:hAnsi="Times New Roman" w:cs="Times New Roman"/>
          <w:sz w:val="24"/>
          <w:szCs w:val="24"/>
        </w:rPr>
        <w:t>I</w:t>
      </w:r>
      <w:r w:rsidR="006A0F2A">
        <w:rPr>
          <w:rFonts w:ascii="Times New Roman" w:hAnsi="Times New Roman" w:cs="Times New Roman"/>
          <w:sz w:val="24"/>
          <w:szCs w:val="24"/>
        </w:rPr>
        <w:t xml:space="preserve"> suggest that this publication and “Tamm Review: Management of Mixed Severity Fire Regime Forest in Oregon, Washington, and Northern California” should be reviewed in conjunction with other data utilized during the construction of the Colville National Forest DEIS. This article can be found at </w:t>
      </w:r>
      <w:r w:rsidR="006A0F2A" w:rsidRPr="006A0F2A">
        <w:rPr>
          <w:rFonts w:ascii="Times New Roman" w:hAnsi="Times New Roman" w:cs="Times New Roman"/>
          <w:i/>
          <w:sz w:val="24"/>
          <w:szCs w:val="24"/>
        </w:rPr>
        <w:t xml:space="preserve">Forest Ecology and Management Volume 366, 15April2016, pgs 221-250, authored by Paul </w:t>
      </w:r>
      <w:r w:rsidR="006A0F2A">
        <w:rPr>
          <w:rFonts w:ascii="Times New Roman" w:hAnsi="Times New Roman" w:cs="Times New Roman"/>
          <w:i/>
          <w:sz w:val="24"/>
          <w:szCs w:val="24"/>
        </w:rPr>
        <w:t xml:space="preserve">F. </w:t>
      </w:r>
      <w:proofErr w:type="spellStart"/>
      <w:r w:rsidR="006A0F2A">
        <w:rPr>
          <w:rFonts w:ascii="Times New Roman" w:hAnsi="Times New Roman" w:cs="Times New Roman"/>
          <w:i/>
          <w:sz w:val="24"/>
          <w:szCs w:val="24"/>
        </w:rPr>
        <w:t>Hessburg</w:t>
      </w:r>
      <w:proofErr w:type="spellEnd"/>
      <w:r w:rsidR="006A0F2A">
        <w:rPr>
          <w:rFonts w:ascii="Times New Roman" w:hAnsi="Times New Roman" w:cs="Times New Roman"/>
          <w:i/>
          <w:sz w:val="24"/>
          <w:szCs w:val="24"/>
        </w:rPr>
        <w:t xml:space="preserve">, et al. </w:t>
      </w:r>
      <w:r w:rsidR="006A0F2A">
        <w:rPr>
          <w:rFonts w:ascii="Times New Roman" w:hAnsi="Times New Roman" w:cs="Times New Roman"/>
          <w:sz w:val="24"/>
          <w:szCs w:val="24"/>
        </w:rPr>
        <w:t xml:space="preserve">It is </w:t>
      </w:r>
      <w:r w:rsidR="00C552BF">
        <w:rPr>
          <w:rFonts w:ascii="Times New Roman" w:hAnsi="Times New Roman" w:cs="Times New Roman"/>
          <w:sz w:val="24"/>
          <w:szCs w:val="24"/>
        </w:rPr>
        <w:t>my</w:t>
      </w:r>
      <w:r w:rsidR="006A0F2A">
        <w:rPr>
          <w:rFonts w:ascii="Times New Roman" w:hAnsi="Times New Roman" w:cs="Times New Roman"/>
          <w:sz w:val="24"/>
          <w:szCs w:val="24"/>
        </w:rPr>
        <w:t xml:space="preserve"> suspicion, based on the information provided in these two publications that the opportunities for misinterpretation of data, due to the </w:t>
      </w:r>
      <w:r w:rsidR="00E43477">
        <w:rPr>
          <w:rFonts w:ascii="Times New Roman" w:hAnsi="Times New Roman" w:cs="Times New Roman"/>
          <w:sz w:val="24"/>
          <w:szCs w:val="24"/>
        </w:rPr>
        <w:t>heterogeneity</w:t>
      </w:r>
      <w:r w:rsidR="006A0F2A">
        <w:rPr>
          <w:rFonts w:ascii="Times New Roman" w:hAnsi="Times New Roman" w:cs="Times New Roman"/>
          <w:sz w:val="24"/>
          <w:szCs w:val="24"/>
        </w:rPr>
        <w:t xml:space="preserve"> of the stand ages may tend to bias </w:t>
      </w:r>
      <w:r w:rsidR="00A33C42">
        <w:rPr>
          <w:rFonts w:ascii="Times New Roman" w:hAnsi="Times New Roman" w:cs="Times New Roman"/>
          <w:sz w:val="24"/>
          <w:szCs w:val="24"/>
        </w:rPr>
        <w:t xml:space="preserve">the management direction for the Colville National Forest during the </w:t>
      </w:r>
      <w:r w:rsidR="00A33C42">
        <w:rPr>
          <w:rFonts w:ascii="Times New Roman" w:hAnsi="Times New Roman" w:cs="Times New Roman"/>
          <w:sz w:val="24"/>
          <w:szCs w:val="24"/>
        </w:rPr>
        <w:lastRenderedPageBreak/>
        <w:t xml:space="preserve">period that this plan will be utilized. The proportion of closed canopy, multi-layered patches that are being called for in structural stage 6 in the mixed conifer portion of the forest will increase landscape vulnerability to insect outbreaks and severe wildfires. Without the necessary resources, including </w:t>
      </w:r>
      <w:r w:rsidR="00C43C6D">
        <w:rPr>
          <w:rFonts w:ascii="Times New Roman" w:hAnsi="Times New Roman" w:cs="Times New Roman"/>
          <w:sz w:val="24"/>
          <w:szCs w:val="24"/>
        </w:rPr>
        <w:t>work force</w:t>
      </w:r>
      <w:r w:rsidR="00A33C42">
        <w:rPr>
          <w:rFonts w:ascii="Times New Roman" w:hAnsi="Times New Roman" w:cs="Times New Roman"/>
          <w:sz w:val="24"/>
          <w:szCs w:val="24"/>
        </w:rPr>
        <w:t xml:space="preserve"> and budget, that allow the use of prescribed burning and variable density thinning over the entire landscape, the restoration of the CNF is highly unlikely to outpace the increase in uncharacteristic stand replacement wildfires. </w:t>
      </w:r>
    </w:p>
    <w:p w:rsidR="00A33C42" w:rsidRDefault="001044CB" w:rsidP="006565D3">
      <w:pPr>
        <w:spacing w:line="360" w:lineRule="auto"/>
        <w:rPr>
          <w:rFonts w:ascii="Times New Roman" w:hAnsi="Times New Roman" w:cs="Times New Roman"/>
          <w:sz w:val="24"/>
          <w:szCs w:val="24"/>
        </w:rPr>
      </w:pPr>
      <w:r>
        <w:rPr>
          <w:rFonts w:ascii="Times New Roman" w:hAnsi="Times New Roman" w:cs="Times New Roman"/>
          <w:sz w:val="24"/>
          <w:szCs w:val="24"/>
        </w:rPr>
        <w:t>Particularly s</w:t>
      </w:r>
      <w:r w:rsidR="006B7C5A" w:rsidRPr="00E93ADE">
        <w:rPr>
          <w:rFonts w:ascii="Times New Roman" w:hAnsi="Times New Roman" w:cs="Times New Roman"/>
          <w:sz w:val="24"/>
          <w:szCs w:val="24"/>
        </w:rPr>
        <w:t xml:space="preserve">ince there is such a disparity between the historic range of variability as estimated and the current allocation of those cover classes by plant association types. </w:t>
      </w:r>
      <w:r w:rsidR="00EE2309">
        <w:rPr>
          <w:rFonts w:ascii="Times New Roman" w:hAnsi="Times New Roman" w:cs="Times New Roman"/>
          <w:sz w:val="24"/>
          <w:szCs w:val="24"/>
        </w:rPr>
        <w:t>T</w:t>
      </w:r>
      <w:r w:rsidR="006B7C5A" w:rsidRPr="00E93ADE">
        <w:rPr>
          <w:rFonts w:ascii="Times New Roman" w:hAnsi="Times New Roman" w:cs="Times New Roman"/>
          <w:sz w:val="24"/>
          <w:szCs w:val="24"/>
        </w:rPr>
        <w:t xml:space="preserve">o attempt to move to the presumed historic range of </w:t>
      </w:r>
      <w:r w:rsidR="00885BDB" w:rsidRPr="00E93ADE">
        <w:rPr>
          <w:rFonts w:ascii="Times New Roman" w:hAnsi="Times New Roman" w:cs="Times New Roman"/>
          <w:sz w:val="24"/>
          <w:szCs w:val="24"/>
        </w:rPr>
        <w:t xml:space="preserve">LOS toward the </w:t>
      </w:r>
      <w:r w:rsidR="00E93ADE">
        <w:rPr>
          <w:rFonts w:ascii="Times New Roman" w:hAnsi="Times New Roman" w:cs="Times New Roman"/>
          <w:sz w:val="24"/>
          <w:szCs w:val="24"/>
        </w:rPr>
        <w:t xml:space="preserve">average of the HRV </w:t>
      </w:r>
      <w:r w:rsidR="006B7C5A" w:rsidRPr="00E93ADE">
        <w:rPr>
          <w:rFonts w:ascii="Times New Roman" w:hAnsi="Times New Roman" w:cs="Times New Roman"/>
          <w:sz w:val="24"/>
          <w:szCs w:val="24"/>
        </w:rPr>
        <w:t xml:space="preserve">may result in </w:t>
      </w:r>
      <w:r>
        <w:rPr>
          <w:rFonts w:ascii="Times New Roman" w:hAnsi="Times New Roman" w:cs="Times New Roman"/>
          <w:sz w:val="24"/>
          <w:szCs w:val="24"/>
        </w:rPr>
        <w:t xml:space="preserve">a period where </w:t>
      </w:r>
      <w:r w:rsidR="006B7C5A" w:rsidRPr="00E93ADE">
        <w:rPr>
          <w:rFonts w:ascii="Times New Roman" w:hAnsi="Times New Roman" w:cs="Times New Roman"/>
          <w:sz w:val="24"/>
          <w:szCs w:val="24"/>
        </w:rPr>
        <w:t>a less sustainable forest than the stated objectives of the forest plan</w:t>
      </w:r>
      <w:r>
        <w:rPr>
          <w:rFonts w:ascii="Times New Roman" w:hAnsi="Times New Roman" w:cs="Times New Roman"/>
          <w:sz w:val="24"/>
          <w:szCs w:val="24"/>
        </w:rPr>
        <w:t xml:space="preserve"> are realized</w:t>
      </w:r>
      <w:r w:rsidR="00EE2309">
        <w:rPr>
          <w:rFonts w:ascii="Times New Roman" w:hAnsi="Times New Roman" w:cs="Times New Roman"/>
          <w:sz w:val="24"/>
          <w:szCs w:val="24"/>
        </w:rPr>
        <w:t xml:space="preserve"> in the near future (5 to 40 years)</w:t>
      </w:r>
      <w:r w:rsidR="00885BDB" w:rsidRPr="00E93ADE">
        <w:rPr>
          <w:rFonts w:ascii="Times New Roman" w:hAnsi="Times New Roman" w:cs="Times New Roman"/>
          <w:sz w:val="24"/>
          <w:szCs w:val="24"/>
        </w:rPr>
        <w:t>.</w:t>
      </w:r>
      <w:r w:rsidR="006B7C5A" w:rsidRPr="00E93ADE">
        <w:rPr>
          <w:rFonts w:ascii="Times New Roman" w:hAnsi="Times New Roman" w:cs="Times New Roman"/>
          <w:sz w:val="24"/>
          <w:szCs w:val="24"/>
        </w:rPr>
        <w:t xml:space="preserve"> </w:t>
      </w:r>
    </w:p>
    <w:p w:rsidR="00A33C42" w:rsidRDefault="00A33C42"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Note that a study accomplished by Franklin </w:t>
      </w:r>
      <w:proofErr w:type="spellStart"/>
      <w:r>
        <w:rPr>
          <w:rFonts w:ascii="Times New Roman" w:hAnsi="Times New Roman" w:cs="Times New Roman"/>
          <w:sz w:val="24"/>
          <w:szCs w:val="24"/>
        </w:rPr>
        <w:t>Hemstrom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VanPelt</w:t>
      </w:r>
      <w:proofErr w:type="spellEnd"/>
      <w:r>
        <w:rPr>
          <w:rFonts w:ascii="Times New Roman" w:hAnsi="Times New Roman" w:cs="Times New Roman"/>
          <w:sz w:val="24"/>
          <w:szCs w:val="24"/>
        </w:rPr>
        <w:t xml:space="preserve">, published in December 2007, for the Washington State Department of Natural Resources determined that the appropriate terms for future forest management in Washington State lands would be historic conditions (prior to 1850); current conditions, and future sustainable conditions for future management. </w:t>
      </w:r>
      <w:r w:rsidR="00BB6177">
        <w:rPr>
          <w:rFonts w:ascii="Times New Roman" w:hAnsi="Times New Roman" w:cs="Times New Roman"/>
          <w:sz w:val="24"/>
          <w:szCs w:val="24"/>
        </w:rPr>
        <w:t>I</w:t>
      </w:r>
      <w:r>
        <w:rPr>
          <w:rFonts w:ascii="Times New Roman" w:hAnsi="Times New Roman" w:cs="Times New Roman"/>
          <w:sz w:val="24"/>
          <w:szCs w:val="24"/>
        </w:rPr>
        <w:t xml:space="preserve"> question the proportions of structural stage 6 and 7 identified as desired future conditions in the Revised Forest Plan and DEIS as being obtainable or maintainable based on the heterogeneous </w:t>
      </w:r>
      <w:r w:rsidR="002122F0">
        <w:rPr>
          <w:rFonts w:ascii="Times New Roman" w:hAnsi="Times New Roman" w:cs="Times New Roman"/>
          <w:sz w:val="24"/>
          <w:szCs w:val="24"/>
        </w:rPr>
        <w:t xml:space="preserve">and dynamic (due to climate change) of the arbitrary average of the historic range of variability as determined (perhaps inaccurately) by the DEIS/Revised CNF Plan. </w:t>
      </w:r>
    </w:p>
    <w:p w:rsidR="002122F0" w:rsidRDefault="002122F0"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the DEIS and other publications stress the importance of large, old wood on a “stand basis” there is no convincing data that proves that a smaller number of individual large and old trees is not an appropriate management goal. The previously referenced study for the DNR by </w:t>
      </w:r>
      <w:proofErr w:type="spellStart"/>
      <w:r>
        <w:rPr>
          <w:rFonts w:ascii="Times New Roman" w:hAnsi="Times New Roman" w:cs="Times New Roman"/>
          <w:sz w:val="24"/>
          <w:szCs w:val="24"/>
        </w:rPr>
        <w:t>Hemstrom</w:t>
      </w:r>
      <w:proofErr w:type="spellEnd"/>
      <w:r>
        <w:rPr>
          <w:rFonts w:ascii="Times New Roman" w:hAnsi="Times New Roman" w:cs="Times New Roman"/>
          <w:sz w:val="24"/>
          <w:szCs w:val="24"/>
        </w:rPr>
        <w:t xml:space="preserve">, et al, states on page 6 that “old trees may persist in riparian areas or other </w:t>
      </w:r>
      <w:r w:rsidR="00E43477">
        <w:rPr>
          <w:rFonts w:ascii="Times New Roman" w:hAnsi="Times New Roman" w:cs="Times New Roman"/>
          <w:sz w:val="24"/>
          <w:szCs w:val="24"/>
        </w:rPr>
        <w:t xml:space="preserve">fire </w:t>
      </w:r>
      <w:proofErr w:type="spellStart"/>
      <w:r w:rsidR="00DA42AF">
        <w:rPr>
          <w:rFonts w:ascii="Times New Roman" w:hAnsi="Times New Roman" w:cs="Times New Roman"/>
          <w:sz w:val="24"/>
          <w:szCs w:val="24"/>
        </w:rPr>
        <w:t>refugia</w:t>
      </w:r>
      <w:proofErr w:type="spellEnd"/>
      <w:r w:rsidR="00E43477">
        <w:rPr>
          <w:rFonts w:ascii="Times New Roman" w:hAnsi="Times New Roman" w:cs="Times New Roman"/>
          <w:sz w:val="24"/>
          <w:szCs w:val="24"/>
        </w:rPr>
        <w:t xml:space="preserve">. </w:t>
      </w:r>
      <w:r>
        <w:rPr>
          <w:rFonts w:ascii="Times New Roman" w:hAnsi="Times New Roman" w:cs="Times New Roman"/>
          <w:sz w:val="24"/>
          <w:szCs w:val="24"/>
        </w:rPr>
        <w:t xml:space="preserve"> A definition of </w:t>
      </w:r>
      <w:r w:rsidR="00E43477">
        <w:rPr>
          <w:rFonts w:ascii="Times New Roman" w:hAnsi="Times New Roman" w:cs="Times New Roman"/>
          <w:sz w:val="24"/>
          <w:szCs w:val="24"/>
        </w:rPr>
        <w:t>old growth</w:t>
      </w:r>
      <w:r>
        <w:rPr>
          <w:rFonts w:ascii="Times New Roman" w:hAnsi="Times New Roman" w:cs="Times New Roman"/>
          <w:sz w:val="24"/>
          <w:szCs w:val="24"/>
        </w:rPr>
        <w:t xml:space="preserve"> for this (these) forest type</w:t>
      </w:r>
      <w:r w:rsidR="00E43477">
        <w:rPr>
          <w:rFonts w:ascii="Times New Roman" w:hAnsi="Times New Roman" w:cs="Times New Roman"/>
          <w:sz w:val="24"/>
          <w:szCs w:val="24"/>
        </w:rPr>
        <w:t xml:space="preserve"> (s)</w:t>
      </w:r>
      <w:r>
        <w:rPr>
          <w:rFonts w:ascii="Times New Roman" w:hAnsi="Times New Roman" w:cs="Times New Roman"/>
          <w:sz w:val="24"/>
          <w:szCs w:val="24"/>
        </w:rPr>
        <w:t xml:space="preserve"> is therefore more accurately applied to individual trees than to entire stands</w:t>
      </w:r>
      <w:r w:rsidR="00E43477">
        <w:rPr>
          <w:rFonts w:ascii="Times New Roman" w:hAnsi="Times New Roman" w:cs="Times New Roman"/>
          <w:sz w:val="24"/>
          <w:szCs w:val="24"/>
        </w:rPr>
        <w:t>”</w:t>
      </w:r>
      <w:r>
        <w:rPr>
          <w:rFonts w:ascii="Times New Roman" w:hAnsi="Times New Roman" w:cs="Times New Roman"/>
          <w:sz w:val="24"/>
          <w:szCs w:val="24"/>
        </w:rPr>
        <w:t>. With</w:t>
      </w:r>
      <w:r w:rsidR="00E43477">
        <w:rPr>
          <w:rFonts w:ascii="Times New Roman" w:hAnsi="Times New Roman" w:cs="Times New Roman"/>
          <w:sz w:val="24"/>
          <w:szCs w:val="24"/>
        </w:rPr>
        <w:t xml:space="preserve"> the many discussions of heterogeneity of the ages of mixed severity fire regimes, </w:t>
      </w:r>
      <w:r w:rsidR="00BB6177">
        <w:rPr>
          <w:rFonts w:ascii="Times New Roman" w:hAnsi="Times New Roman" w:cs="Times New Roman"/>
          <w:sz w:val="24"/>
          <w:szCs w:val="24"/>
        </w:rPr>
        <w:t>I</w:t>
      </w:r>
      <w:r w:rsidR="00E43477">
        <w:rPr>
          <w:rFonts w:ascii="Times New Roman" w:hAnsi="Times New Roman" w:cs="Times New Roman"/>
          <w:sz w:val="24"/>
          <w:szCs w:val="24"/>
        </w:rPr>
        <w:t xml:space="preserve"> believe additional determination or analyses of the desired objective of structural stages 6 and 7 are appropriate.</w:t>
      </w:r>
      <w:r>
        <w:rPr>
          <w:rFonts w:ascii="Times New Roman" w:hAnsi="Times New Roman" w:cs="Times New Roman"/>
          <w:sz w:val="24"/>
          <w:szCs w:val="24"/>
        </w:rPr>
        <w:t xml:space="preserve"> </w:t>
      </w:r>
    </w:p>
    <w:p w:rsidR="00CC75BA" w:rsidRPr="00E93ADE" w:rsidRDefault="00BB6177"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5B489E" w:rsidRPr="00E93ADE">
        <w:rPr>
          <w:rFonts w:ascii="Times New Roman" w:hAnsi="Times New Roman" w:cs="Times New Roman"/>
          <w:sz w:val="24"/>
          <w:szCs w:val="24"/>
        </w:rPr>
        <w:t xml:space="preserve"> </w:t>
      </w:r>
      <w:r>
        <w:rPr>
          <w:rFonts w:ascii="Times New Roman" w:hAnsi="Times New Roman" w:cs="Times New Roman"/>
          <w:sz w:val="24"/>
          <w:szCs w:val="24"/>
        </w:rPr>
        <w:t>am</w:t>
      </w:r>
      <w:r w:rsidR="005B489E" w:rsidRPr="00E93ADE">
        <w:rPr>
          <w:rFonts w:ascii="Times New Roman" w:hAnsi="Times New Roman" w:cs="Times New Roman"/>
          <w:sz w:val="24"/>
          <w:szCs w:val="24"/>
        </w:rPr>
        <w:t xml:space="preserve"> convinced that the non-declining even</w:t>
      </w:r>
      <w:r w:rsidR="00885BDB" w:rsidRPr="00E93ADE">
        <w:rPr>
          <w:rFonts w:ascii="Times New Roman" w:hAnsi="Times New Roman" w:cs="Times New Roman"/>
          <w:sz w:val="24"/>
          <w:szCs w:val="24"/>
        </w:rPr>
        <w:t>-</w:t>
      </w:r>
      <w:r w:rsidR="005B489E" w:rsidRPr="00E93ADE">
        <w:rPr>
          <w:rFonts w:ascii="Times New Roman" w:hAnsi="Times New Roman" w:cs="Times New Roman"/>
          <w:sz w:val="24"/>
          <w:szCs w:val="24"/>
        </w:rPr>
        <w:t xml:space="preserve">flow </w:t>
      </w:r>
      <w:r w:rsidR="00885BDB" w:rsidRPr="00E93ADE">
        <w:rPr>
          <w:rFonts w:ascii="Times New Roman" w:hAnsi="Times New Roman" w:cs="Times New Roman"/>
          <w:sz w:val="24"/>
          <w:szCs w:val="24"/>
        </w:rPr>
        <w:t>methodology</w:t>
      </w:r>
      <w:r w:rsidR="005B489E" w:rsidRPr="00E93ADE">
        <w:rPr>
          <w:rFonts w:ascii="Times New Roman" w:hAnsi="Times New Roman" w:cs="Times New Roman"/>
          <w:sz w:val="24"/>
          <w:szCs w:val="24"/>
        </w:rPr>
        <w:t xml:space="preserve"> is not appropriate for the </w:t>
      </w:r>
      <w:r w:rsidR="00AA5828">
        <w:rPr>
          <w:rFonts w:ascii="Times New Roman" w:hAnsi="Times New Roman" w:cs="Times New Roman"/>
          <w:sz w:val="24"/>
          <w:szCs w:val="24"/>
        </w:rPr>
        <w:t>CNF</w:t>
      </w:r>
      <w:r w:rsidR="005B489E" w:rsidRPr="00E93ADE">
        <w:rPr>
          <w:rFonts w:ascii="Times New Roman" w:hAnsi="Times New Roman" w:cs="Times New Roman"/>
          <w:sz w:val="24"/>
          <w:szCs w:val="24"/>
        </w:rPr>
        <w:t xml:space="preserve"> </w:t>
      </w:r>
      <w:r w:rsidR="0099017D" w:rsidRPr="00E93ADE">
        <w:rPr>
          <w:rFonts w:ascii="Times New Roman" w:hAnsi="Times New Roman" w:cs="Times New Roman"/>
          <w:sz w:val="24"/>
          <w:szCs w:val="24"/>
        </w:rPr>
        <w:t xml:space="preserve">because of the departure from the historic range of variability </w:t>
      </w:r>
      <w:r w:rsidR="00885BDB" w:rsidRPr="00E93ADE">
        <w:rPr>
          <w:rFonts w:ascii="Times New Roman" w:hAnsi="Times New Roman" w:cs="Times New Roman"/>
          <w:sz w:val="24"/>
          <w:szCs w:val="24"/>
        </w:rPr>
        <w:t>in</w:t>
      </w:r>
      <w:r w:rsidR="0099017D" w:rsidRPr="00E93ADE">
        <w:rPr>
          <w:rFonts w:ascii="Times New Roman" w:hAnsi="Times New Roman" w:cs="Times New Roman"/>
          <w:sz w:val="24"/>
          <w:szCs w:val="24"/>
        </w:rPr>
        <w:t xml:space="preserve"> nearly all plant association </w:t>
      </w:r>
      <w:r w:rsidR="00EE2309">
        <w:rPr>
          <w:rFonts w:ascii="Times New Roman" w:hAnsi="Times New Roman" w:cs="Times New Roman"/>
          <w:sz w:val="24"/>
          <w:szCs w:val="24"/>
        </w:rPr>
        <w:lastRenderedPageBreak/>
        <w:t>groups</w:t>
      </w:r>
      <w:r w:rsidR="0099017D" w:rsidRPr="00E93ADE">
        <w:rPr>
          <w:rFonts w:ascii="Times New Roman" w:hAnsi="Times New Roman" w:cs="Times New Roman"/>
          <w:sz w:val="24"/>
          <w:szCs w:val="24"/>
        </w:rPr>
        <w:t xml:space="preserve"> resulting in </w:t>
      </w:r>
      <w:r w:rsidR="00885BDB" w:rsidRPr="00E93ADE">
        <w:rPr>
          <w:rFonts w:ascii="Times New Roman" w:hAnsi="Times New Roman" w:cs="Times New Roman"/>
          <w:sz w:val="24"/>
          <w:szCs w:val="24"/>
        </w:rPr>
        <w:t xml:space="preserve">a </w:t>
      </w:r>
      <w:r w:rsidR="0099017D" w:rsidRPr="00E93ADE">
        <w:rPr>
          <w:rFonts w:ascii="Times New Roman" w:hAnsi="Times New Roman" w:cs="Times New Roman"/>
          <w:sz w:val="24"/>
          <w:szCs w:val="24"/>
        </w:rPr>
        <w:t>greater percentage of closed middle-aged multi-species stands. This obviously results in increased insect and disease deprivation, as well as, a fuels build-up in dead and dying trees due to the insect and disease problems, and an increase ladder fuels due to the continuing regeneration of shade tolerant species res</w:t>
      </w:r>
      <w:r w:rsidR="00F32722" w:rsidRPr="00E93ADE">
        <w:rPr>
          <w:rFonts w:ascii="Times New Roman" w:hAnsi="Times New Roman" w:cs="Times New Roman"/>
          <w:sz w:val="24"/>
          <w:szCs w:val="24"/>
        </w:rPr>
        <w:t>ulting in species that maintain a high crown ratio as well as regeneration and advanced regeneration. The even-flow sustained yield concept, as per direction from Region 6, dated April 14, 2011 (file code 1920), to the planning teams for the Colville, Malheur, Okanogan/Wenatchee, Umatilla, Wallowa-Whitman National Forests specifies that the departure schedules may be included as part of the Revised Forest Plan when</w:t>
      </w:r>
      <w:r w:rsidR="00CC75BA" w:rsidRPr="00E93ADE">
        <w:rPr>
          <w:rFonts w:ascii="Times New Roman" w:hAnsi="Times New Roman" w:cs="Times New Roman"/>
          <w:sz w:val="24"/>
          <w:szCs w:val="24"/>
        </w:rPr>
        <w:t>:</w:t>
      </w:r>
    </w:p>
    <w:p w:rsidR="00CC75BA" w:rsidRPr="00E93ADE" w:rsidRDefault="00F32722"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 xml:space="preserve"> </w:t>
      </w:r>
      <w:r w:rsidR="00CC75BA" w:rsidRPr="00E93ADE">
        <w:rPr>
          <w:rFonts w:ascii="Times New Roman" w:hAnsi="Times New Roman" w:cs="Times New Roman"/>
          <w:sz w:val="24"/>
          <w:szCs w:val="24"/>
        </w:rPr>
        <w:tab/>
      </w:r>
      <w:r w:rsidRPr="00E93ADE">
        <w:rPr>
          <w:rFonts w:ascii="Times New Roman" w:hAnsi="Times New Roman" w:cs="Times New Roman"/>
          <w:sz w:val="24"/>
          <w:szCs w:val="24"/>
        </w:rPr>
        <w:t xml:space="preserve">1) </w:t>
      </w:r>
      <w:r w:rsidR="00CC75BA" w:rsidRPr="00E93ADE">
        <w:rPr>
          <w:rFonts w:ascii="Times New Roman" w:hAnsi="Times New Roman" w:cs="Times New Roman"/>
          <w:sz w:val="24"/>
          <w:szCs w:val="24"/>
        </w:rPr>
        <w:t>I</w:t>
      </w:r>
      <w:r w:rsidRPr="00E93ADE">
        <w:rPr>
          <w:rFonts w:ascii="Times New Roman" w:hAnsi="Times New Roman" w:cs="Times New Roman"/>
          <w:sz w:val="24"/>
          <w:szCs w:val="24"/>
        </w:rPr>
        <w:t>t is possible to reduce significantly or prevent high mortality losses</w:t>
      </w:r>
      <w:r w:rsidR="00CC75BA" w:rsidRPr="00E93ADE">
        <w:rPr>
          <w:rFonts w:ascii="Times New Roman" w:hAnsi="Times New Roman" w:cs="Times New Roman"/>
          <w:sz w:val="24"/>
          <w:szCs w:val="24"/>
        </w:rPr>
        <w:t>,</w:t>
      </w:r>
    </w:p>
    <w:p w:rsidR="00CC75BA" w:rsidRPr="00E93ADE" w:rsidRDefault="00F32722" w:rsidP="006565D3">
      <w:pPr>
        <w:spacing w:line="360" w:lineRule="auto"/>
        <w:ind w:firstLine="720"/>
        <w:rPr>
          <w:rFonts w:ascii="Times New Roman" w:hAnsi="Times New Roman" w:cs="Times New Roman"/>
          <w:sz w:val="24"/>
          <w:szCs w:val="24"/>
        </w:rPr>
      </w:pPr>
      <w:r w:rsidRPr="00E93ADE">
        <w:rPr>
          <w:rFonts w:ascii="Times New Roman" w:hAnsi="Times New Roman" w:cs="Times New Roman"/>
          <w:sz w:val="24"/>
          <w:szCs w:val="24"/>
        </w:rPr>
        <w:t xml:space="preserve">2) </w:t>
      </w:r>
      <w:r w:rsidR="00CC75BA" w:rsidRPr="00E93ADE">
        <w:rPr>
          <w:rFonts w:ascii="Times New Roman" w:hAnsi="Times New Roman" w:cs="Times New Roman"/>
          <w:sz w:val="24"/>
          <w:szCs w:val="24"/>
        </w:rPr>
        <w:t>I</w:t>
      </w:r>
      <w:r w:rsidRPr="00E93ADE">
        <w:rPr>
          <w:rFonts w:ascii="Times New Roman" w:hAnsi="Times New Roman" w:cs="Times New Roman"/>
          <w:sz w:val="24"/>
          <w:szCs w:val="24"/>
        </w:rPr>
        <w:t>t is possible to improve timber age or size class distribution</w:t>
      </w:r>
      <w:r w:rsidR="00CC75BA" w:rsidRPr="00E93ADE">
        <w:rPr>
          <w:rFonts w:ascii="Times New Roman" w:hAnsi="Times New Roman" w:cs="Times New Roman"/>
          <w:sz w:val="24"/>
          <w:szCs w:val="24"/>
        </w:rPr>
        <w:t>,</w:t>
      </w:r>
    </w:p>
    <w:p w:rsidR="00CC75BA" w:rsidRPr="00E93ADE" w:rsidRDefault="00F32722" w:rsidP="006565D3">
      <w:pPr>
        <w:spacing w:line="360" w:lineRule="auto"/>
        <w:ind w:left="720"/>
        <w:rPr>
          <w:rFonts w:ascii="Times New Roman" w:hAnsi="Times New Roman" w:cs="Times New Roman"/>
          <w:sz w:val="24"/>
          <w:szCs w:val="24"/>
        </w:rPr>
      </w:pPr>
      <w:r w:rsidRPr="00E93ADE">
        <w:rPr>
          <w:rFonts w:ascii="Times New Roman" w:hAnsi="Times New Roman" w:cs="Times New Roman"/>
          <w:sz w:val="24"/>
          <w:szCs w:val="24"/>
        </w:rPr>
        <w:t xml:space="preserve">3) </w:t>
      </w:r>
      <w:r w:rsidR="00CC75BA" w:rsidRPr="00E93ADE">
        <w:rPr>
          <w:rFonts w:ascii="Times New Roman" w:hAnsi="Times New Roman" w:cs="Times New Roman"/>
          <w:sz w:val="24"/>
          <w:szCs w:val="24"/>
        </w:rPr>
        <w:t>I</w:t>
      </w:r>
      <w:r w:rsidRPr="00E93ADE">
        <w:rPr>
          <w:rFonts w:ascii="Times New Roman" w:hAnsi="Times New Roman" w:cs="Times New Roman"/>
          <w:sz w:val="24"/>
          <w:szCs w:val="24"/>
        </w:rPr>
        <w:t xml:space="preserve">mplementation of the base sale schedule would have a substantial adverse impact upon a community (or communities) in the economic area of the forest, </w:t>
      </w:r>
    </w:p>
    <w:p w:rsidR="00CC75BA" w:rsidRPr="00E93ADE" w:rsidRDefault="00F32722" w:rsidP="006565D3">
      <w:pPr>
        <w:spacing w:line="360" w:lineRule="auto"/>
        <w:ind w:firstLine="720"/>
        <w:rPr>
          <w:rFonts w:ascii="Times New Roman" w:hAnsi="Times New Roman" w:cs="Times New Roman"/>
          <w:sz w:val="24"/>
          <w:szCs w:val="24"/>
        </w:rPr>
      </w:pPr>
      <w:r w:rsidRPr="00E93ADE">
        <w:rPr>
          <w:rFonts w:ascii="Times New Roman" w:hAnsi="Times New Roman" w:cs="Times New Roman"/>
          <w:sz w:val="24"/>
          <w:szCs w:val="24"/>
        </w:rPr>
        <w:t xml:space="preserve">4) </w:t>
      </w:r>
      <w:r w:rsidR="00CC75BA" w:rsidRPr="00E93ADE">
        <w:rPr>
          <w:rFonts w:ascii="Times New Roman" w:hAnsi="Times New Roman" w:cs="Times New Roman"/>
          <w:sz w:val="24"/>
          <w:szCs w:val="24"/>
        </w:rPr>
        <w:t>I</w:t>
      </w:r>
      <w:r w:rsidRPr="00E93ADE">
        <w:rPr>
          <w:rFonts w:ascii="Times New Roman" w:hAnsi="Times New Roman" w:cs="Times New Roman"/>
          <w:sz w:val="24"/>
          <w:szCs w:val="24"/>
        </w:rPr>
        <w:t>t is reasonable to expect a better attainment of overall multiple use objectives.</w:t>
      </w:r>
    </w:p>
    <w:p w:rsidR="005B489E" w:rsidRPr="00E93ADE" w:rsidRDefault="00F32722"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 xml:space="preserve"> </w:t>
      </w:r>
      <w:r w:rsidR="00BB6177">
        <w:rPr>
          <w:rFonts w:ascii="Times New Roman" w:hAnsi="Times New Roman" w:cs="Times New Roman"/>
          <w:sz w:val="24"/>
          <w:szCs w:val="24"/>
        </w:rPr>
        <w:t>I</w:t>
      </w:r>
      <w:r w:rsidRPr="00E93ADE">
        <w:rPr>
          <w:rFonts w:ascii="Times New Roman" w:hAnsi="Times New Roman" w:cs="Times New Roman"/>
          <w:sz w:val="24"/>
          <w:szCs w:val="24"/>
        </w:rPr>
        <w:t xml:space="preserve"> submit that all four of these criteria are </w:t>
      </w:r>
      <w:r w:rsidR="001044CB">
        <w:rPr>
          <w:rFonts w:ascii="Times New Roman" w:hAnsi="Times New Roman" w:cs="Times New Roman"/>
          <w:sz w:val="24"/>
          <w:szCs w:val="24"/>
        </w:rPr>
        <w:t xml:space="preserve">currently </w:t>
      </w:r>
      <w:r w:rsidRPr="00E93ADE">
        <w:rPr>
          <w:rFonts w:ascii="Times New Roman" w:hAnsi="Times New Roman" w:cs="Times New Roman"/>
          <w:sz w:val="24"/>
          <w:szCs w:val="24"/>
        </w:rPr>
        <w:t xml:space="preserve">indicated for </w:t>
      </w:r>
      <w:r w:rsidR="00CC75BA" w:rsidRPr="00E93ADE">
        <w:rPr>
          <w:rFonts w:ascii="Times New Roman" w:hAnsi="Times New Roman" w:cs="Times New Roman"/>
          <w:sz w:val="24"/>
          <w:szCs w:val="24"/>
        </w:rPr>
        <w:t>decision-making</w:t>
      </w:r>
      <w:r w:rsidRPr="00E93ADE">
        <w:rPr>
          <w:rFonts w:ascii="Times New Roman" w:hAnsi="Times New Roman" w:cs="Times New Roman"/>
          <w:sz w:val="24"/>
          <w:szCs w:val="24"/>
        </w:rPr>
        <w:t xml:space="preserve"> purposes on the </w:t>
      </w:r>
      <w:r w:rsidR="00AA5828">
        <w:rPr>
          <w:rFonts w:ascii="Times New Roman" w:hAnsi="Times New Roman" w:cs="Times New Roman"/>
          <w:sz w:val="24"/>
          <w:szCs w:val="24"/>
        </w:rPr>
        <w:t>CNF</w:t>
      </w:r>
      <w:r w:rsidRPr="00E93ADE">
        <w:rPr>
          <w:rFonts w:ascii="Times New Roman" w:hAnsi="Times New Roman" w:cs="Times New Roman"/>
          <w:sz w:val="24"/>
          <w:szCs w:val="24"/>
        </w:rPr>
        <w:t xml:space="preserve"> Plan Revision.</w:t>
      </w:r>
      <w:r w:rsidR="00CC75BA" w:rsidRPr="00E93ADE">
        <w:rPr>
          <w:rFonts w:ascii="Times New Roman" w:hAnsi="Times New Roman" w:cs="Times New Roman"/>
          <w:sz w:val="24"/>
          <w:szCs w:val="24"/>
        </w:rPr>
        <w:t xml:space="preserve"> </w:t>
      </w:r>
    </w:p>
    <w:p w:rsidR="00143B84" w:rsidRDefault="00BB6177"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CC75BA" w:rsidRPr="00E93ADE">
        <w:rPr>
          <w:rFonts w:ascii="Times New Roman" w:hAnsi="Times New Roman" w:cs="Times New Roman"/>
          <w:sz w:val="24"/>
          <w:szCs w:val="24"/>
        </w:rPr>
        <w:t xml:space="preserve"> </w:t>
      </w:r>
      <w:r>
        <w:rPr>
          <w:rFonts w:ascii="Times New Roman" w:hAnsi="Times New Roman" w:cs="Times New Roman"/>
          <w:sz w:val="24"/>
          <w:szCs w:val="24"/>
        </w:rPr>
        <w:t>am</w:t>
      </w:r>
      <w:r w:rsidR="00CC75BA" w:rsidRPr="00E93ADE">
        <w:rPr>
          <w:rFonts w:ascii="Times New Roman" w:hAnsi="Times New Roman" w:cs="Times New Roman"/>
          <w:sz w:val="24"/>
          <w:szCs w:val="24"/>
        </w:rPr>
        <w:t xml:space="preserve"> greatly concerned that the use of cubic-volume</w:t>
      </w:r>
      <w:r w:rsidR="00EE2309">
        <w:rPr>
          <w:rFonts w:ascii="Times New Roman" w:hAnsi="Times New Roman" w:cs="Times New Roman"/>
          <w:sz w:val="24"/>
          <w:szCs w:val="24"/>
        </w:rPr>
        <w:t xml:space="preserve"> in the stated ASQ</w:t>
      </w:r>
      <w:r w:rsidR="00CC75BA" w:rsidRPr="00E93ADE">
        <w:rPr>
          <w:rFonts w:ascii="Times New Roman" w:hAnsi="Times New Roman" w:cs="Times New Roman"/>
          <w:sz w:val="24"/>
          <w:szCs w:val="24"/>
        </w:rPr>
        <w:t xml:space="preserve"> is </w:t>
      </w:r>
      <w:r w:rsidR="00885BDB" w:rsidRPr="00E93ADE">
        <w:rPr>
          <w:rFonts w:ascii="Times New Roman" w:hAnsi="Times New Roman" w:cs="Times New Roman"/>
          <w:sz w:val="24"/>
          <w:szCs w:val="24"/>
        </w:rPr>
        <w:t>in</w:t>
      </w:r>
      <w:r w:rsidR="00CC75BA" w:rsidRPr="00E93ADE">
        <w:rPr>
          <w:rFonts w:ascii="Times New Roman" w:hAnsi="Times New Roman" w:cs="Times New Roman"/>
          <w:sz w:val="24"/>
          <w:szCs w:val="24"/>
        </w:rPr>
        <w:t>appropriate</w:t>
      </w:r>
      <w:r w:rsidR="00885BDB" w:rsidRPr="00E93ADE">
        <w:rPr>
          <w:rFonts w:ascii="Times New Roman" w:hAnsi="Times New Roman" w:cs="Times New Roman"/>
          <w:sz w:val="24"/>
          <w:szCs w:val="24"/>
        </w:rPr>
        <w:t xml:space="preserve">. </w:t>
      </w:r>
      <w:r w:rsidR="00C43C6D">
        <w:rPr>
          <w:rFonts w:ascii="Times New Roman" w:hAnsi="Times New Roman" w:cs="Times New Roman"/>
          <w:sz w:val="24"/>
          <w:szCs w:val="24"/>
        </w:rPr>
        <w:t>G</w:t>
      </w:r>
      <w:r w:rsidR="00CC75BA" w:rsidRPr="00E93ADE">
        <w:rPr>
          <w:rFonts w:ascii="Times New Roman" w:hAnsi="Times New Roman" w:cs="Times New Roman"/>
          <w:sz w:val="24"/>
          <w:szCs w:val="24"/>
        </w:rPr>
        <w:t>enerally</w:t>
      </w:r>
      <w:r w:rsidR="00885BDB" w:rsidRPr="00E93ADE">
        <w:rPr>
          <w:rFonts w:ascii="Times New Roman" w:hAnsi="Times New Roman" w:cs="Times New Roman"/>
          <w:sz w:val="24"/>
          <w:szCs w:val="24"/>
        </w:rPr>
        <w:t>,</w:t>
      </w:r>
      <w:r w:rsidR="00CC75BA" w:rsidRPr="00E93ADE">
        <w:rPr>
          <w:rFonts w:ascii="Times New Roman" w:hAnsi="Times New Roman" w:cs="Times New Roman"/>
          <w:sz w:val="24"/>
          <w:szCs w:val="24"/>
        </w:rPr>
        <w:t xml:space="preserve"> a value is not considered in the forest plan for determination of economic viability of various products being removed. For example, bio-fuels projects are most frequently at below cost production rates. Given the current and foreseeable budget constraints, it is important that </w:t>
      </w:r>
      <w:r w:rsidR="001044CB">
        <w:rPr>
          <w:rFonts w:ascii="Times New Roman" w:hAnsi="Times New Roman" w:cs="Times New Roman"/>
          <w:sz w:val="24"/>
          <w:szCs w:val="24"/>
        </w:rPr>
        <w:t xml:space="preserve">relative </w:t>
      </w:r>
      <w:r w:rsidR="00CC75BA" w:rsidRPr="00E93ADE">
        <w:rPr>
          <w:rFonts w:ascii="Times New Roman" w:hAnsi="Times New Roman" w:cs="Times New Roman"/>
          <w:sz w:val="24"/>
          <w:szCs w:val="24"/>
        </w:rPr>
        <w:t xml:space="preserve">production costs (logging </w:t>
      </w:r>
      <w:r w:rsidR="001044CB">
        <w:rPr>
          <w:rFonts w:ascii="Times New Roman" w:hAnsi="Times New Roman" w:cs="Times New Roman"/>
          <w:sz w:val="24"/>
          <w:szCs w:val="24"/>
        </w:rPr>
        <w:t>costs</w:t>
      </w:r>
      <w:r w:rsidR="00CC75BA" w:rsidRPr="00E93ADE">
        <w:rPr>
          <w:rFonts w:ascii="Times New Roman" w:hAnsi="Times New Roman" w:cs="Times New Roman"/>
          <w:sz w:val="24"/>
          <w:szCs w:val="24"/>
        </w:rPr>
        <w:t xml:space="preserve">) </w:t>
      </w:r>
      <w:r w:rsidR="00621020">
        <w:rPr>
          <w:rFonts w:ascii="Times New Roman" w:hAnsi="Times New Roman" w:cs="Times New Roman"/>
          <w:sz w:val="24"/>
          <w:szCs w:val="24"/>
        </w:rPr>
        <w:t xml:space="preserve">versus product value </w:t>
      </w:r>
      <w:r w:rsidR="00CC75BA" w:rsidRPr="00E93ADE">
        <w:rPr>
          <w:rFonts w:ascii="Times New Roman" w:hAnsi="Times New Roman" w:cs="Times New Roman"/>
          <w:sz w:val="24"/>
          <w:szCs w:val="24"/>
        </w:rPr>
        <w:t xml:space="preserve">be minimized to maximize the “footprint” on the land in terms of controlling stocking levels and fuels reduction. </w:t>
      </w:r>
      <w:r>
        <w:rPr>
          <w:rFonts w:ascii="Times New Roman" w:hAnsi="Times New Roman" w:cs="Times New Roman"/>
          <w:sz w:val="24"/>
          <w:szCs w:val="24"/>
        </w:rPr>
        <w:t>I</w:t>
      </w:r>
      <w:r w:rsidR="00CC75BA" w:rsidRPr="00E93ADE">
        <w:rPr>
          <w:rFonts w:ascii="Times New Roman" w:hAnsi="Times New Roman" w:cs="Times New Roman"/>
          <w:sz w:val="24"/>
          <w:szCs w:val="24"/>
        </w:rPr>
        <w:t xml:space="preserve"> furthermore disagree with Region 6 recommendations, dated April 14, 2011 page 11 that </w:t>
      </w:r>
      <w:r w:rsidR="00497AC2" w:rsidRPr="00E93ADE">
        <w:rPr>
          <w:rFonts w:ascii="Times New Roman" w:hAnsi="Times New Roman" w:cs="Times New Roman"/>
          <w:sz w:val="24"/>
          <w:szCs w:val="24"/>
        </w:rPr>
        <w:t>states,</w:t>
      </w:r>
      <w:r w:rsidR="00CC75BA" w:rsidRPr="00E93ADE">
        <w:rPr>
          <w:rFonts w:ascii="Times New Roman" w:hAnsi="Times New Roman" w:cs="Times New Roman"/>
          <w:sz w:val="24"/>
          <w:szCs w:val="24"/>
        </w:rPr>
        <w:t xml:space="preserve"> </w:t>
      </w:r>
      <w:r w:rsidR="00885BDB" w:rsidRPr="00E93ADE">
        <w:rPr>
          <w:rFonts w:ascii="Times New Roman" w:hAnsi="Times New Roman" w:cs="Times New Roman"/>
          <w:sz w:val="24"/>
          <w:szCs w:val="24"/>
        </w:rPr>
        <w:t>f</w:t>
      </w:r>
      <w:r w:rsidR="00497AC2" w:rsidRPr="00E93ADE">
        <w:rPr>
          <w:rFonts w:ascii="Times New Roman" w:hAnsi="Times New Roman" w:cs="Times New Roman"/>
          <w:sz w:val="24"/>
          <w:szCs w:val="24"/>
        </w:rPr>
        <w:t xml:space="preserve">or category 5a (irreversible damage) </w:t>
      </w:r>
      <w:r w:rsidR="00C43C6D">
        <w:rPr>
          <w:rFonts w:ascii="Times New Roman" w:hAnsi="Times New Roman" w:cs="Times New Roman"/>
          <w:sz w:val="24"/>
          <w:szCs w:val="24"/>
        </w:rPr>
        <w:t xml:space="preserve">no road construction </w:t>
      </w:r>
      <w:r w:rsidR="00CC75BA" w:rsidRPr="00E93ADE">
        <w:rPr>
          <w:rFonts w:ascii="Times New Roman" w:hAnsi="Times New Roman" w:cs="Times New Roman"/>
          <w:sz w:val="24"/>
          <w:szCs w:val="24"/>
        </w:rPr>
        <w:t xml:space="preserve">unless access absolutely requires road construction, </w:t>
      </w:r>
      <w:r w:rsidR="00885BDB" w:rsidRPr="00E93ADE">
        <w:rPr>
          <w:rFonts w:ascii="Times New Roman" w:hAnsi="Times New Roman" w:cs="Times New Roman"/>
          <w:sz w:val="24"/>
          <w:szCs w:val="24"/>
        </w:rPr>
        <w:t>“</w:t>
      </w:r>
      <w:r w:rsidR="00CC75BA" w:rsidRPr="00E93ADE">
        <w:rPr>
          <w:rFonts w:ascii="Times New Roman" w:hAnsi="Times New Roman" w:cs="Times New Roman"/>
          <w:sz w:val="24"/>
          <w:szCs w:val="24"/>
        </w:rPr>
        <w:t>it is reasonable to assume harvest access through other methods, (helicopter, etc)”. The past several years has demonstrated that helicopter logging is exorb</w:t>
      </w:r>
      <w:r w:rsidR="00497AC2" w:rsidRPr="00E93ADE">
        <w:rPr>
          <w:rFonts w:ascii="Times New Roman" w:hAnsi="Times New Roman" w:cs="Times New Roman"/>
          <w:sz w:val="24"/>
          <w:szCs w:val="24"/>
        </w:rPr>
        <w:t>itan</w:t>
      </w:r>
      <w:r w:rsidR="00CC75BA" w:rsidRPr="00E93ADE">
        <w:rPr>
          <w:rFonts w:ascii="Times New Roman" w:hAnsi="Times New Roman" w:cs="Times New Roman"/>
          <w:sz w:val="24"/>
          <w:szCs w:val="24"/>
        </w:rPr>
        <w:t>tly expensive and results in below cost production for</w:t>
      </w:r>
      <w:r w:rsidR="00885BDB" w:rsidRPr="00E93ADE">
        <w:rPr>
          <w:rFonts w:ascii="Times New Roman" w:hAnsi="Times New Roman" w:cs="Times New Roman"/>
          <w:sz w:val="24"/>
          <w:szCs w:val="24"/>
        </w:rPr>
        <w:t xml:space="preserve"> even high value </w:t>
      </w:r>
      <w:r w:rsidR="00CC75BA" w:rsidRPr="00E93ADE">
        <w:rPr>
          <w:rFonts w:ascii="Times New Roman" w:hAnsi="Times New Roman" w:cs="Times New Roman"/>
          <w:sz w:val="24"/>
          <w:szCs w:val="24"/>
        </w:rPr>
        <w:t xml:space="preserve">saw-timber products, and much more so for pulpwood and bio-fuels. </w:t>
      </w:r>
      <w:r w:rsidR="00C552BF">
        <w:rPr>
          <w:rFonts w:ascii="Times New Roman" w:hAnsi="Times New Roman" w:cs="Times New Roman"/>
          <w:sz w:val="24"/>
          <w:szCs w:val="24"/>
        </w:rPr>
        <w:t>My</w:t>
      </w:r>
      <w:r w:rsidR="00CC75BA" w:rsidRPr="00E93ADE">
        <w:rPr>
          <w:rFonts w:ascii="Times New Roman" w:hAnsi="Times New Roman" w:cs="Times New Roman"/>
          <w:sz w:val="24"/>
          <w:szCs w:val="24"/>
        </w:rPr>
        <w:t xml:space="preserve"> assertion is that during this point in time, it is </w:t>
      </w:r>
      <w:r w:rsidR="00CC75BA" w:rsidRPr="00EE2309">
        <w:rPr>
          <w:rFonts w:ascii="Times New Roman" w:hAnsi="Times New Roman" w:cs="Times New Roman"/>
          <w:b/>
          <w:i/>
          <w:sz w:val="24"/>
          <w:szCs w:val="24"/>
          <w:u w:val="single"/>
        </w:rPr>
        <w:t>not</w:t>
      </w:r>
      <w:r w:rsidR="00CC75BA" w:rsidRPr="00E93ADE">
        <w:rPr>
          <w:rFonts w:ascii="Times New Roman" w:hAnsi="Times New Roman" w:cs="Times New Roman"/>
          <w:sz w:val="24"/>
          <w:szCs w:val="24"/>
        </w:rPr>
        <w:t xml:space="preserve"> reasonable to assume harvest access through </w:t>
      </w:r>
      <w:r w:rsidR="001044CB">
        <w:rPr>
          <w:rFonts w:ascii="Times New Roman" w:hAnsi="Times New Roman" w:cs="Times New Roman"/>
          <w:sz w:val="24"/>
          <w:szCs w:val="24"/>
        </w:rPr>
        <w:t>“</w:t>
      </w:r>
      <w:r w:rsidR="00CC75BA" w:rsidRPr="00E93ADE">
        <w:rPr>
          <w:rFonts w:ascii="Times New Roman" w:hAnsi="Times New Roman" w:cs="Times New Roman"/>
          <w:sz w:val="24"/>
          <w:szCs w:val="24"/>
        </w:rPr>
        <w:t>other methods</w:t>
      </w:r>
      <w:r w:rsidR="001044CB">
        <w:rPr>
          <w:rFonts w:ascii="Times New Roman" w:hAnsi="Times New Roman" w:cs="Times New Roman"/>
          <w:sz w:val="24"/>
          <w:szCs w:val="24"/>
        </w:rPr>
        <w:t>”</w:t>
      </w:r>
      <w:r w:rsidR="00CC75BA" w:rsidRPr="00E93ADE">
        <w:rPr>
          <w:rFonts w:ascii="Times New Roman" w:hAnsi="Times New Roman" w:cs="Times New Roman"/>
          <w:sz w:val="24"/>
          <w:szCs w:val="24"/>
        </w:rPr>
        <w:t xml:space="preserve">. This concept is more important as stewardship </w:t>
      </w:r>
      <w:r w:rsidR="00CC75BA" w:rsidRPr="00E93ADE">
        <w:rPr>
          <w:rFonts w:ascii="Times New Roman" w:hAnsi="Times New Roman" w:cs="Times New Roman"/>
          <w:sz w:val="24"/>
          <w:szCs w:val="24"/>
        </w:rPr>
        <w:lastRenderedPageBreak/>
        <w:t xml:space="preserve">contracting allows </w:t>
      </w:r>
      <w:proofErr w:type="spellStart"/>
      <w:r w:rsidR="00CC75BA" w:rsidRPr="00E93ADE">
        <w:rPr>
          <w:rFonts w:ascii="Times New Roman" w:hAnsi="Times New Roman" w:cs="Times New Roman"/>
          <w:sz w:val="24"/>
          <w:szCs w:val="24"/>
        </w:rPr>
        <w:t>si</w:t>
      </w:r>
      <w:r w:rsidR="00497AC2" w:rsidRPr="00E93ADE">
        <w:rPr>
          <w:rFonts w:ascii="Times New Roman" w:hAnsi="Times New Roman" w:cs="Times New Roman"/>
          <w:sz w:val="24"/>
          <w:szCs w:val="24"/>
        </w:rPr>
        <w:t>l</w:t>
      </w:r>
      <w:r w:rsidR="00CC75BA" w:rsidRPr="00E93ADE">
        <w:rPr>
          <w:rFonts w:ascii="Times New Roman" w:hAnsi="Times New Roman" w:cs="Times New Roman"/>
          <w:sz w:val="24"/>
          <w:szCs w:val="24"/>
        </w:rPr>
        <w:t>vicultur</w:t>
      </w:r>
      <w:r w:rsidR="00497AC2" w:rsidRPr="00E93ADE">
        <w:rPr>
          <w:rFonts w:ascii="Times New Roman" w:hAnsi="Times New Roman" w:cs="Times New Roman"/>
          <w:sz w:val="24"/>
          <w:szCs w:val="24"/>
        </w:rPr>
        <w:t>al</w:t>
      </w:r>
      <w:proofErr w:type="spellEnd"/>
      <w:r w:rsidR="00497AC2" w:rsidRPr="00E93ADE">
        <w:rPr>
          <w:rFonts w:ascii="Times New Roman" w:hAnsi="Times New Roman" w:cs="Times New Roman"/>
          <w:sz w:val="24"/>
          <w:szCs w:val="24"/>
        </w:rPr>
        <w:t xml:space="preserve"> </w:t>
      </w:r>
      <w:r w:rsidR="00CC75BA" w:rsidRPr="00E93ADE">
        <w:rPr>
          <w:rFonts w:ascii="Times New Roman" w:hAnsi="Times New Roman" w:cs="Times New Roman"/>
          <w:sz w:val="24"/>
          <w:szCs w:val="24"/>
        </w:rPr>
        <w:t>(and other) activities to be acc</w:t>
      </w:r>
      <w:r w:rsidR="00497AC2" w:rsidRPr="00E93ADE">
        <w:rPr>
          <w:rFonts w:ascii="Times New Roman" w:hAnsi="Times New Roman" w:cs="Times New Roman"/>
          <w:sz w:val="24"/>
          <w:szCs w:val="24"/>
        </w:rPr>
        <w:t>omplished with retained receipts from the timber sale portion of the stewardship contract.</w:t>
      </w:r>
      <w:r w:rsidR="00CC75BA" w:rsidRPr="00E93ADE">
        <w:rPr>
          <w:rFonts w:ascii="Times New Roman" w:hAnsi="Times New Roman" w:cs="Times New Roman"/>
          <w:sz w:val="24"/>
          <w:szCs w:val="24"/>
        </w:rPr>
        <w:t xml:space="preserve"> </w:t>
      </w:r>
      <w:r w:rsidR="00885BDB" w:rsidRPr="00E93ADE">
        <w:rPr>
          <w:rFonts w:ascii="Times New Roman" w:hAnsi="Times New Roman" w:cs="Times New Roman"/>
          <w:sz w:val="24"/>
          <w:szCs w:val="24"/>
        </w:rPr>
        <w:t xml:space="preserve"> Stewardship contracts should be designed to allow profit for the purchasers with which to fund needed </w:t>
      </w:r>
      <w:proofErr w:type="spellStart"/>
      <w:r w:rsidR="00885BDB" w:rsidRPr="00E93ADE">
        <w:rPr>
          <w:rFonts w:ascii="Times New Roman" w:hAnsi="Times New Roman" w:cs="Times New Roman"/>
          <w:sz w:val="24"/>
          <w:szCs w:val="24"/>
        </w:rPr>
        <w:t>silvicultural</w:t>
      </w:r>
      <w:proofErr w:type="spellEnd"/>
      <w:r w:rsidR="00885BDB" w:rsidRPr="00E93ADE">
        <w:rPr>
          <w:rFonts w:ascii="Times New Roman" w:hAnsi="Times New Roman" w:cs="Times New Roman"/>
          <w:sz w:val="24"/>
          <w:szCs w:val="24"/>
        </w:rPr>
        <w:t xml:space="preserve"> and fuel reduction projects through retained receipts. </w:t>
      </w:r>
    </w:p>
    <w:p w:rsidR="00CC75BA" w:rsidRPr="00E93ADE" w:rsidRDefault="00BB6177"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BE0E40" w:rsidRPr="00E93ADE">
        <w:rPr>
          <w:rFonts w:ascii="Times New Roman" w:hAnsi="Times New Roman" w:cs="Times New Roman"/>
          <w:sz w:val="24"/>
          <w:szCs w:val="24"/>
        </w:rPr>
        <w:t xml:space="preserve"> </w:t>
      </w:r>
      <w:r>
        <w:rPr>
          <w:rFonts w:ascii="Times New Roman" w:hAnsi="Times New Roman" w:cs="Times New Roman"/>
          <w:sz w:val="24"/>
          <w:szCs w:val="24"/>
        </w:rPr>
        <w:t>am</w:t>
      </w:r>
      <w:r w:rsidR="00BE0E40" w:rsidRPr="00E93ADE">
        <w:rPr>
          <w:rFonts w:ascii="Times New Roman" w:hAnsi="Times New Roman" w:cs="Times New Roman"/>
          <w:sz w:val="24"/>
          <w:szCs w:val="24"/>
        </w:rPr>
        <w:t xml:space="preserve"> concerned that the definition of </w:t>
      </w:r>
      <w:r w:rsidR="001044CB">
        <w:rPr>
          <w:rFonts w:ascii="Times New Roman" w:hAnsi="Times New Roman" w:cs="Times New Roman"/>
          <w:sz w:val="24"/>
          <w:szCs w:val="24"/>
        </w:rPr>
        <w:t>“</w:t>
      </w:r>
      <w:r w:rsidR="00BE0E40" w:rsidRPr="00E93ADE">
        <w:rPr>
          <w:rFonts w:ascii="Times New Roman" w:hAnsi="Times New Roman" w:cs="Times New Roman"/>
          <w:sz w:val="24"/>
          <w:szCs w:val="24"/>
        </w:rPr>
        <w:t>forestland not appropriate for timber production</w:t>
      </w:r>
      <w:r w:rsidR="001044CB">
        <w:rPr>
          <w:rFonts w:ascii="Times New Roman" w:hAnsi="Times New Roman" w:cs="Times New Roman"/>
          <w:sz w:val="24"/>
          <w:szCs w:val="24"/>
        </w:rPr>
        <w:t>”</w:t>
      </w:r>
      <w:r w:rsidR="00BE0E40" w:rsidRPr="00E93ADE">
        <w:rPr>
          <w:rFonts w:ascii="Times New Roman" w:hAnsi="Times New Roman" w:cs="Times New Roman"/>
          <w:sz w:val="24"/>
          <w:szCs w:val="24"/>
        </w:rPr>
        <w:t xml:space="preserve"> may be misconstrued under </w:t>
      </w:r>
      <w:r w:rsidR="00795A06" w:rsidRPr="00E93ADE">
        <w:rPr>
          <w:rFonts w:ascii="Times New Roman" w:hAnsi="Times New Roman" w:cs="Times New Roman"/>
          <w:sz w:val="24"/>
          <w:szCs w:val="24"/>
        </w:rPr>
        <w:t>C</w:t>
      </w:r>
      <w:r w:rsidR="00BE0E40" w:rsidRPr="00E93ADE">
        <w:rPr>
          <w:rFonts w:ascii="Times New Roman" w:hAnsi="Times New Roman" w:cs="Times New Roman"/>
          <w:sz w:val="24"/>
          <w:szCs w:val="24"/>
        </w:rPr>
        <w:t xml:space="preserve">riteria </w:t>
      </w:r>
      <w:r w:rsidR="00795A06" w:rsidRPr="00E93ADE">
        <w:rPr>
          <w:rFonts w:ascii="Times New Roman" w:hAnsi="Times New Roman" w:cs="Times New Roman"/>
          <w:sz w:val="24"/>
          <w:szCs w:val="24"/>
        </w:rPr>
        <w:t>A</w:t>
      </w:r>
      <w:r w:rsidR="00BE0E40" w:rsidRPr="00E93ADE">
        <w:rPr>
          <w:rFonts w:ascii="Times New Roman" w:hAnsi="Times New Roman" w:cs="Times New Roman"/>
          <w:sz w:val="24"/>
          <w:szCs w:val="24"/>
        </w:rPr>
        <w:t xml:space="preserve">, </w:t>
      </w:r>
      <w:r w:rsidR="00795A06" w:rsidRPr="00E93ADE">
        <w:rPr>
          <w:rFonts w:ascii="Times New Roman" w:hAnsi="Times New Roman" w:cs="Times New Roman"/>
          <w:sz w:val="24"/>
          <w:szCs w:val="24"/>
        </w:rPr>
        <w:t>B</w:t>
      </w:r>
      <w:r w:rsidR="00BE0E40" w:rsidRPr="00E93ADE">
        <w:rPr>
          <w:rFonts w:ascii="Times New Roman" w:hAnsi="Times New Roman" w:cs="Times New Roman"/>
          <w:sz w:val="24"/>
          <w:szCs w:val="24"/>
        </w:rPr>
        <w:t xml:space="preserve">, and </w:t>
      </w:r>
      <w:r w:rsidR="00795A06" w:rsidRPr="00E93ADE">
        <w:rPr>
          <w:rFonts w:ascii="Times New Roman" w:hAnsi="Times New Roman" w:cs="Times New Roman"/>
          <w:sz w:val="24"/>
          <w:szCs w:val="24"/>
        </w:rPr>
        <w:t>C</w:t>
      </w:r>
      <w:r w:rsidR="00BE0E40" w:rsidRPr="00E93ADE">
        <w:rPr>
          <w:rFonts w:ascii="Times New Roman" w:hAnsi="Times New Roman" w:cs="Times New Roman"/>
          <w:sz w:val="24"/>
          <w:szCs w:val="24"/>
        </w:rPr>
        <w:t xml:space="preserve"> on page 12 of the guidance supplied in the April 14, 2011 to the individual forests. </w:t>
      </w:r>
      <w:r w:rsidR="00795A06" w:rsidRPr="00E93ADE">
        <w:rPr>
          <w:rFonts w:ascii="Times New Roman" w:hAnsi="Times New Roman" w:cs="Times New Roman"/>
          <w:sz w:val="24"/>
          <w:szCs w:val="24"/>
        </w:rPr>
        <w:t xml:space="preserve"> If techniques such as helicopter logging are considered over significant portions of the landscape (which may be the case in small diameter stands on the </w:t>
      </w:r>
      <w:r w:rsidR="00AA5828">
        <w:rPr>
          <w:rFonts w:ascii="Times New Roman" w:hAnsi="Times New Roman" w:cs="Times New Roman"/>
          <w:sz w:val="24"/>
          <w:szCs w:val="24"/>
        </w:rPr>
        <w:t>CNF</w:t>
      </w:r>
      <w:r w:rsidR="00795A06" w:rsidRPr="00E93ADE">
        <w:rPr>
          <w:rFonts w:ascii="Times New Roman" w:hAnsi="Times New Roman" w:cs="Times New Roman"/>
          <w:sz w:val="24"/>
          <w:szCs w:val="24"/>
        </w:rPr>
        <w:t xml:space="preserve">) these </w:t>
      </w:r>
      <w:r w:rsidR="001044CB">
        <w:rPr>
          <w:rFonts w:ascii="Times New Roman" w:hAnsi="Times New Roman" w:cs="Times New Roman"/>
          <w:sz w:val="24"/>
          <w:szCs w:val="24"/>
        </w:rPr>
        <w:t xml:space="preserve">lands </w:t>
      </w:r>
      <w:r w:rsidR="00795A06" w:rsidRPr="00E93ADE">
        <w:rPr>
          <w:rFonts w:ascii="Times New Roman" w:hAnsi="Times New Roman" w:cs="Times New Roman"/>
          <w:sz w:val="24"/>
          <w:szCs w:val="24"/>
        </w:rPr>
        <w:t>could be considered by a future administration as not appropriate for timber production. This would fly in the face and be a direct conflict with the goals of creating resilience, sustainable stands, and the whole concept of multiple use objectives over the forest.</w:t>
      </w:r>
    </w:p>
    <w:p w:rsidR="00795A06" w:rsidRDefault="00795A06"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The determination of</w:t>
      </w:r>
      <w:r w:rsidR="00885BDB" w:rsidRPr="00E93ADE">
        <w:rPr>
          <w:rFonts w:ascii="Times New Roman" w:hAnsi="Times New Roman" w:cs="Times New Roman"/>
          <w:sz w:val="24"/>
          <w:szCs w:val="24"/>
        </w:rPr>
        <w:t xml:space="preserve"> future</w:t>
      </w:r>
      <w:r w:rsidRPr="00E93ADE">
        <w:rPr>
          <w:rFonts w:ascii="Times New Roman" w:hAnsi="Times New Roman" w:cs="Times New Roman"/>
          <w:sz w:val="24"/>
          <w:szCs w:val="24"/>
        </w:rPr>
        <w:t xml:space="preserve"> ASQ should take into account that the ASQ has not been met on the </w:t>
      </w:r>
      <w:r w:rsidR="00AA5828">
        <w:rPr>
          <w:rFonts w:ascii="Times New Roman" w:hAnsi="Times New Roman" w:cs="Times New Roman"/>
          <w:sz w:val="24"/>
          <w:szCs w:val="24"/>
        </w:rPr>
        <w:t>CNF</w:t>
      </w:r>
      <w:r w:rsidRPr="00E93ADE">
        <w:rPr>
          <w:rFonts w:ascii="Times New Roman" w:hAnsi="Times New Roman" w:cs="Times New Roman"/>
          <w:sz w:val="24"/>
          <w:szCs w:val="24"/>
        </w:rPr>
        <w:t xml:space="preserve"> for several years. This has resulted in the current insect and disease, and fire hazard problems on the </w:t>
      </w:r>
      <w:r w:rsidR="00AA5828">
        <w:rPr>
          <w:rFonts w:ascii="Times New Roman" w:hAnsi="Times New Roman" w:cs="Times New Roman"/>
          <w:sz w:val="24"/>
          <w:szCs w:val="24"/>
        </w:rPr>
        <w:t>CNF</w:t>
      </w:r>
      <w:r w:rsidRPr="00E93ADE">
        <w:rPr>
          <w:rFonts w:ascii="Times New Roman" w:hAnsi="Times New Roman" w:cs="Times New Roman"/>
          <w:sz w:val="24"/>
          <w:szCs w:val="24"/>
        </w:rPr>
        <w:t>. Even-flow sustained yield calculations for ASQ are inappropriate given the surplus allowed by the lack of management/harvesting during the past 20</w:t>
      </w:r>
      <w:r w:rsidR="00885BDB" w:rsidRPr="00E93ADE">
        <w:rPr>
          <w:rFonts w:ascii="Times New Roman" w:hAnsi="Times New Roman" w:cs="Times New Roman"/>
          <w:sz w:val="24"/>
          <w:szCs w:val="24"/>
        </w:rPr>
        <w:t xml:space="preserve">+ </w:t>
      </w:r>
      <w:r w:rsidRPr="00E93ADE">
        <w:rPr>
          <w:rFonts w:ascii="Times New Roman" w:hAnsi="Times New Roman" w:cs="Times New Roman"/>
          <w:sz w:val="24"/>
          <w:szCs w:val="24"/>
        </w:rPr>
        <w:t xml:space="preserve">years. Note that NEWFC’s side-boards/blue print included an increased level of management activities on the “active management” portion of the forest for 20 years to “set back the clock” </w:t>
      </w:r>
      <w:r w:rsidR="00EE2309">
        <w:rPr>
          <w:rFonts w:ascii="Times New Roman" w:hAnsi="Times New Roman" w:cs="Times New Roman"/>
          <w:sz w:val="24"/>
          <w:szCs w:val="24"/>
        </w:rPr>
        <w:t xml:space="preserve">closer </w:t>
      </w:r>
      <w:r w:rsidRPr="00E93ADE">
        <w:rPr>
          <w:rFonts w:ascii="Times New Roman" w:hAnsi="Times New Roman" w:cs="Times New Roman"/>
          <w:sz w:val="24"/>
          <w:szCs w:val="24"/>
        </w:rPr>
        <w:t xml:space="preserve">to a historic range of variability relative to stocking levels, fuel loading, and insect and disease predations. </w:t>
      </w:r>
      <w:r w:rsidR="00BB6177">
        <w:rPr>
          <w:rFonts w:ascii="Times New Roman" w:hAnsi="Times New Roman" w:cs="Times New Roman"/>
          <w:sz w:val="24"/>
          <w:szCs w:val="24"/>
        </w:rPr>
        <w:t>I</w:t>
      </w:r>
      <w:r w:rsidRPr="00E93ADE">
        <w:rPr>
          <w:rFonts w:ascii="Times New Roman" w:hAnsi="Times New Roman" w:cs="Times New Roman"/>
          <w:sz w:val="24"/>
          <w:szCs w:val="24"/>
        </w:rPr>
        <w:t xml:space="preserve"> feel that with the projected increase in </w:t>
      </w:r>
      <w:r w:rsidR="007210D9" w:rsidRPr="00E93ADE">
        <w:rPr>
          <w:rFonts w:ascii="Times New Roman" w:hAnsi="Times New Roman" w:cs="Times New Roman"/>
          <w:sz w:val="24"/>
          <w:szCs w:val="24"/>
        </w:rPr>
        <w:t>uncharacteristic disturbance</w:t>
      </w:r>
      <w:r w:rsidRPr="00E93ADE">
        <w:rPr>
          <w:rFonts w:ascii="Times New Roman" w:hAnsi="Times New Roman" w:cs="Times New Roman"/>
          <w:sz w:val="24"/>
          <w:szCs w:val="24"/>
        </w:rPr>
        <w:t xml:space="preserve"> and the likelihood of climate of change </w:t>
      </w:r>
      <w:r w:rsidR="00BE54E8" w:rsidRPr="00E93ADE">
        <w:rPr>
          <w:rFonts w:ascii="Times New Roman" w:hAnsi="Times New Roman" w:cs="Times New Roman"/>
          <w:sz w:val="24"/>
          <w:szCs w:val="24"/>
        </w:rPr>
        <w:t>exacerbating</w:t>
      </w:r>
      <w:r w:rsidRPr="00E93ADE">
        <w:rPr>
          <w:rFonts w:ascii="Times New Roman" w:hAnsi="Times New Roman" w:cs="Times New Roman"/>
          <w:sz w:val="24"/>
          <w:szCs w:val="24"/>
        </w:rPr>
        <w:t xml:space="preserve"> those problems </w:t>
      </w:r>
      <w:r w:rsidR="00EE2309">
        <w:rPr>
          <w:rFonts w:ascii="Times New Roman" w:hAnsi="Times New Roman" w:cs="Times New Roman"/>
          <w:sz w:val="24"/>
          <w:szCs w:val="24"/>
        </w:rPr>
        <w:t>(</w:t>
      </w:r>
      <w:r w:rsidRPr="00E93ADE">
        <w:rPr>
          <w:rFonts w:ascii="Times New Roman" w:hAnsi="Times New Roman" w:cs="Times New Roman"/>
          <w:sz w:val="24"/>
          <w:szCs w:val="24"/>
        </w:rPr>
        <w:t>as referred to in many portions of the revised plan</w:t>
      </w:r>
      <w:r w:rsidR="00EE2309">
        <w:rPr>
          <w:rFonts w:ascii="Times New Roman" w:hAnsi="Times New Roman" w:cs="Times New Roman"/>
          <w:sz w:val="24"/>
          <w:szCs w:val="24"/>
        </w:rPr>
        <w:t>)</w:t>
      </w:r>
      <w:r w:rsidR="00143B84">
        <w:rPr>
          <w:rFonts w:ascii="Times New Roman" w:hAnsi="Times New Roman" w:cs="Times New Roman"/>
          <w:sz w:val="24"/>
          <w:szCs w:val="24"/>
        </w:rPr>
        <w:t>,</w:t>
      </w:r>
      <w:r w:rsidRPr="00E93ADE">
        <w:rPr>
          <w:rFonts w:ascii="Times New Roman" w:hAnsi="Times New Roman" w:cs="Times New Roman"/>
          <w:sz w:val="24"/>
          <w:szCs w:val="24"/>
        </w:rPr>
        <w:t xml:space="preserve"> the </w:t>
      </w:r>
      <w:r w:rsidR="001044CB">
        <w:rPr>
          <w:rFonts w:ascii="Times New Roman" w:hAnsi="Times New Roman" w:cs="Times New Roman"/>
          <w:sz w:val="24"/>
          <w:szCs w:val="24"/>
        </w:rPr>
        <w:t xml:space="preserve">accelerated </w:t>
      </w:r>
      <w:r w:rsidRPr="00E93ADE">
        <w:rPr>
          <w:rFonts w:ascii="Times New Roman" w:hAnsi="Times New Roman" w:cs="Times New Roman"/>
          <w:sz w:val="24"/>
          <w:szCs w:val="24"/>
        </w:rPr>
        <w:t xml:space="preserve">“cutting budget” concept </w:t>
      </w:r>
      <w:r w:rsidR="00143B84">
        <w:rPr>
          <w:rFonts w:ascii="Times New Roman" w:hAnsi="Times New Roman" w:cs="Times New Roman"/>
          <w:sz w:val="24"/>
          <w:szCs w:val="24"/>
        </w:rPr>
        <w:t>(</w:t>
      </w:r>
      <w:r w:rsidR="00EE2309">
        <w:rPr>
          <w:rFonts w:ascii="Times New Roman" w:hAnsi="Times New Roman" w:cs="Times New Roman"/>
          <w:sz w:val="24"/>
          <w:szCs w:val="24"/>
        </w:rPr>
        <w:t>as proposed in Alt B</w:t>
      </w:r>
      <w:r w:rsidR="00143B84">
        <w:rPr>
          <w:rFonts w:ascii="Times New Roman" w:hAnsi="Times New Roman" w:cs="Times New Roman"/>
          <w:sz w:val="24"/>
          <w:szCs w:val="24"/>
        </w:rPr>
        <w:t>)</w:t>
      </w:r>
      <w:r w:rsidR="00EE2309">
        <w:rPr>
          <w:rFonts w:ascii="Times New Roman" w:hAnsi="Times New Roman" w:cs="Times New Roman"/>
          <w:sz w:val="24"/>
          <w:szCs w:val="24"/>
        </w:rPr>
        <w:t xml:space="preserve"> </w:t>
      </w:r>
      <w:r w:rsidRPr="00E93ADE">
        <w:rPr>
          <w:rFonts w:ascii="Times New Roman" w:hAnsi="Times New Roman" w:cs="Times New Roman"/>
          <w:sz w:val="24"/>
          <w:szCs w:val="24"/>
        </w:rPr>
        <w:t>is the most responsible and appropriate application of activity levels to avoid serious watershed, air quality, and cultural impacts during the next 20 year period.</w:t>
      </w:r>
    </w:p>
    <w:p w:rsidR="00DD79A2" w:rsidRPr="00E93ADE" w:rsidRDefault="00DD79A2" w:rsidP="006565D3">
      <w:pPr>
        <w:spacing w:line="360" w:lineRule="auto"/>
        <w:rPr>
          <w:rFonts w:ascii="Times New Roman" w:hAnsi="Times New Roman" w:cs="Times New Roman"/>
          <w:sz w:val="24"/>
          <w:szCs w:val="24"/>
        </w:rPr>
      </w:pPr>
      <w:r>
        <w:rPr>
          <w:rFonts w:ascii="Times New Roman" w:hAnsi="Times New Roman" w:cs="Times New Roman"/>
          <w:sz w:val="24"/>
          <w:szCs w:val="24"/>
        </w:rPr>
        <w:t>I am supportive of the removal of a significant portion of the interim screens in the draft-revised plan. This should allow for more flexibility and address biological concerns on a more site-specific basis than the current interim screening process allows.</w:t>
      </w:r>
    </w:p>
    <w:p w:rsidR="00DD79A2" w:rsidRDefault="00DD79A2" w:rsidP="006565D3">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077CF8" w:rsidRPr="00E93ADE" w:rsidRDefault="006B7C5A" w:rsidP="006565D3">
      <w:pPr>
        <w:spacing w:line="360" w:lineRule="auto"/>
        <w:rPr>
          <w:rFonts w:ascii="Times New Roman" w:hAnsi="Times New Roman" w:cs="Times New Roman"/>
          <w:b/>
          <w:sz w:val="24"/>
          <w:szCs w:val="24"/>
        </w:rPr>
      </w:pPr>
      <w:r w:rsidRPr="00E93ADE">
        <w:rPr>
          <w:rFonts w:ascii="Times New Roman" w:hAnsi="Times New Roman" w:cs="Times New Roman"/>
          <w:b/>
          <w:sz w:val="24"/>
          <w:szCs w:val="24"/>
        </w:rPr>
        <w:lastRenderedPageBreak/>
        <w:t>Socio-</w:t>
      </w:r>
      <w:r w:rsidR="00077CF8" w:rsidRPr="00E93ADE">
        <w:rPr>
          <w:rFonts w:ascii="Times New Roman" w:hAnsi="Times New Roman" w:cs="Times New Roman"/>
          <w:b/>
          <w:sz w:val="24"/>
          <w:szCs w:val="24"/>
        </w:rPr>
        <w:t>E</w:t>
      </w:r>
      <w:r w:rsidRPr="00E93ADE">
        <w:rPr>
          <w:rFonts w:ascii="Times New Roman" w:hAnsi="Times New Roman" w:cs="Times New Roman"/>
          <w:b/>
          <w:sz w:val="24"/>
          <w:szCs w:val="24"/>
        </w:rPr>
        <w:t xml:space="preserve">conomic </w:t>
      </w:r>
      <w:r w:rsidR="00077CF8" w:rsidRPr="00E93ADE">
        <w:rPr>
          <w:rFonts w:ascii="Times New Roman" w:hAnsi="Times New Roman" w:cs="Times New Roman"/>
          <w:b/>
          <w:sz w:val="24"/>
          <w:szCs w:val="24"/>
        </w:rPr>
        <w:t>C</w:t>
      </w:r>
      <w:r w:rsidRPr="00E93ADE">
        <w:rPr>
          <w:rFonts w:ascii="Times New Roman" w:hAnsi="Times New Roman" w:cs="Times New Roman"/>
          <w:b/>
          <w:sz w:val="24"/>
          <w:szCs w:val="24"/>
        </w:rPr>
        <w:t xml:space="preserve">onsiderations or </w:t>
      </w:r>
      <w:r w:rsidR="00077CF8" w:rsidRPr="00E93ADE">
        <w:rPr>
          <w:rFonts w:ascii="Times New Roman" w:hAnsi="Times New Roman" w:cs="Times New Roman"/>
          <w:b/>
          <w:sz w:val="24"/>
          <w:szCs w:val="24"/>
        </w:rPr>
        <w:t>A</w:t>
      </w:r>
      <w:r w:rsidRPr="00E93ADE">
        <w:rPr>
          <w:rFonts w:ascii="Times New Roman" w:hAnsi="Times New Roman" w:cs="Times New Roman"/>
          <w:b/>
          <w:sz w:val="24"/>
          <w:szCs w:val="24"/>
        </w:rPr>
        <w:t>nalysis</w:t>
      </w:r>
    </w:p>
    <w:p w:rsidR="006B7C5A" w:rsidRDefault="006B7C5A"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 xml:space="preserve">The most recent </w:t>
      </w:r>
      <w:r w:rsidR="00EE2309">
        <w:rPr>
          <w:rFonts w:ascii="Times New Roman" w:hAnsi="Times New Roman" w:cs="Times New Roman"/>
          <w:sz w:val="24"/>
          <w:szCs w:val="24"/>
        </w:rPr>
        <w:t xml:space="preserve">published </w:t>
      </w:r>
      <w:r w:rsidRPr="00E93ADE">
        <w:rPr>
          <w:rFonts w:ascii="Times New Roman" w:hAnsi="Times New Roman" w:cs="Times New Roman"/>
          <w:sz w:val="24"/>
          <w:szCs w:val="24"/>
        </w:rPr>
        <w:t>literature regarding socio-economic emphasis seems to be related to local communities. The use of US Labor Department data and other generalized data is not adequate to analy</w:t>
      </w:r>
      <w:r w:rsidR="007210D9" w:rsidRPr="00E93ADE">
        <w:rPr>
          <w:rFonts w:ascii="Times New Roman" w:hAnsi="Times New Roman" w:cs="Times New Roman"/>
          <w:sz w:val="24"/>
          <w:szCs w:val="24"/>
        </w:rPr>
        <w:t xml:space="preserve">ze the </w:t>
      </w:r>
      <w:r w:rsidRPr="00E93ADE">
        <w:rPr>
          <w:rFonts w:ascii="Times New Roman" w:hAnsi="Times New Roman" w:cs="Times New Roman"/>
          <w:sz w:val="24"/>
          <w:szCs w:val="24"/>
        </w:rPr>
        <w:t xml:space="preserve">impact of the forest plan to </w:t>
      </w:r>
      <w:r w:rsidR="001D7D6E">
        <w:rPr>
          <w:rFonts w:ascii="Times New Roman" w:hAnsi="Times New Roman" w:cs="Times New Roman"/>
          <w:sz w:val="24"/>
          <w:szCs w:val="24"/>
        </w:rPr>
        <w:t xml:space="preserve">the tri-county </w:t>
      </w:r>
      <w:r w:rsidRPr="00E93ADE">
        <w:rPr>
          <w:rFonts w:ascii="Times New Roman" w:hAnsi="Times New Roman" w:cs="Times New Roman"/>
          <w:sz w:val="24"/>
          <w:szCs w:val="24"/>
        </w:rPr>
        <w:t>economies. Furthermore, the analysis of the tri-county (Ferry, Stevens, and Pend Ore</w:t>
      </w:r>
      <w:r w:rsidR="00CA4F53" w:rsidRPr="00E93ADE">
        <w:rPr>
          <w:rFonts w:ascii="Times New Roman" w:hAnsi="Times New Roman" w:cs="Times New Roman"/>
          <w:sz w:val="24"/>
          <w:szCs w:val="24"/>
        </w:rPr>
        <w:t>i</w:t>
      </w:r>
      <w:r w:rsidRPr="00E93ADE">
        <w:rPr>
          <w:rFonts w:ascii="Times New Roman" w:hAnsi="Times New Roman" w:cs="Times New Roman"/>
          <w:sz w:val="24"/>
          <w:szCs w:val="24"/>
        </w:rPr>
        <w:t xml:space="preserve">lle counties) does not </w:t>
      </w:r>
      <w:r w:rsidR="007210D9" w:rsidRPr="00E93ADE">
        <w:rPr>
          <w:rFonts w:ascii="Times New Roman" w:hAnsi="Times New Roman" w:cs="Times New Roman"/>
          <w:sz w:val="24"/>
          <w:szCs w:val="24"/>
        </w:rPr>
        <w:t xml:space="preserve">recognize </w:t>
      </w:r>
      <w:r w:rsidRPr="00E93ADE">
        <w:rPr>
          <w:rFonts w:ascii="Times New Roman" w:hAnsi="Times New Roman" w:cs="Times New Roman"/>
          <w:sz w:val="24"/>
          <w:szCs w:val="24"/>
        </w:rPr>
        <w:t xml:space="preserve">the economic impact of the </w:t>
      </w:r>
      <w:r w:rsidR="00AA5828">
        <w:rPr>
          <w:rFonts w:ascii="Times New Roman" w:hAnsi="Times New Roman" w:cs="Times New Roman"/>
          <w:sz w:val="24"/>
          <w:szCs w:val="24"/>
        </w:rPr>
        <w:t>CNF</w:t>
      </w:r>
      <w:r w:rsidRPr="00E93ADE">
        <w:rPr>
          <w:rFonts w:ascii="Times New Roman" w:hAnsi="Times New Roman" w:cs="Times New Roman"/>
          <w:sz w:val="24"/>
          <w:szCs w:val="24"/>
        </w:rPr>
        <w:t xml:space="preserve"> management activities on the larger regional area inclusive of the general Spokane area.</w:t>
      </w:r>
      <w:r w:rsidR="00F24B99" w:rsidRPr="00E93ADE">
        <w:rPr>
          <w:rFonts w:ascii="Times New Roman" w:hAnsi="Times New Roman" w:cs="Times New Roman"/>
          <w:sz w:val="24"/>
          <w:szCs w:val="24"/>
        </w:rPr>
        <w:t xml:space="preserve"> This does not give a full picture of the impact of the forest from (bleeding) as referred to in the Forest Econ report submitted as part of this comment letter. Additionally, there is inadequate analysis of the potential economic impact of a more highly developed recreation strategy on the tri-county </w:t>
      </w:r>
      <w:r w:rsidR="00497AC2" w:rsidRPr="00E93ADE">
        <w:rPr>
          <w:rFonts w:ascii="Times New Roman" w:hAnsi="Times New Roman" w:cs="Times New Roman"/>
          <w:sz w:val="24"/>
          <w:szCs w:val="24"/>
        </w:rPr>
        <w:t>area, which</w:t>
      </w:r>
      <w:r w:rsidR="00F24B99" w:rsidRPr="00E93ADE">
        <w:rPr>
          <w:rFonts w:ascii="Times New Roman" w:hAnsi="Times New Roman" w:cs="Times New Roman"/>
          <w:sz w:val="24"/>
          <w:szCs w:val="24"/>
        </w:rPr>
        <w:t xml:space="preserve"> could include more wilderness recommendations as per NEWFC’s suggestion</w:t>
      </w:r>
      <w:r w:rsidR="00EE2309">
        <w:rPr>
          <w:rFonts w:ascii="Times New Roman" w:hAnsi="Times New Roman" w:cs="Times New Roman"/>
          <w:sz w:val="24"/>
          <w:szCs w:val="24"/>
        </w:rPr>
        <w:t xml:space="preserve"> (Alt B)</w:t>
      </w:r>
      <w:r w:rsidR="00F24B99" w:rsidRPr="00E93ADE">
        <w:rPr>
          <w:rFonts w:ascii="Times New Roman" w:hAnsi="Times New Roman" w:cs="Times New Roman"/>
          <w:sz w:val="24"/>
          <w:szCs w:val="24"/>
        </w:rPr>
        <w:t>.</w:t>
      </w:r>
    </w:p>
    <w:p w:rsidR="00CA3269" w:rsidRPr="00CA3269" w:rsidRDefault="00CA3269" w:rsidP="006565D3">
      <w:pPr>
        <w:spacing w:line="360" w:lineRule="auto"/>
        <w:rPr>
          <w:rFonts w:ascii="Times New Roman" w:hAnsi="Times New Roman" w:cs="Times New Roman"/>
          <w:sz w:val="24"/>
          <w:szCs w:val="24"/>
        </w:rPr>
      </w:pPr>
      <w:r w:rsidRPr="00CA3269">
        <w:rPr>
          <w:rFonts w:ascii="Times New Roman" w:hAnsi="Times New Roman" w:cs="Times New Roman"/>
          <w:sz w:val="24"/>
          <w:szCs w:val="24"/>
        </w:rPr>
        <w:t>The draft plan mentions the disproportionate income and unemployment present in the tri-county area. The environmental justice consideration is stated for the Colville Tribes as being the only minority group in the tri-county area. The list of agencies/organizations consulted during the formation of the draft plan does not specifically include private forestland owners. The list does include the Department of Natural Resources but there are significant differences in state trust</w:t>
      </w:r>
      <w:r w:rsidR="001D7D6E">
        <w:rPr>
          <w:rFonts w:ascii="Times New Roman" w:hAnsi="Times New Roman" w:cs="Times New Roman"/>
          <w:sz w:val="24"/>
          <w:szCs w:val="24"/>
        </w:rPr>
        <w:t xml:space="preserve"> land</w:t>
      </w:r>
      <w:r w:rsidRPr="00CA3269">
        <w:rPr>
          <w:rFonts w:ascii="Times New Roman" w:hAnsi="Times New Roman" w:cs="Times New Roman"/>
          <w:sz w:val="24"/>
          <w:szCs w:val="24"/>
        </w:rPr>
        <w:t xml:space="preserve"> management versus private land management that are reflected in the concerns expressed by state trust managers. The mandates are similar to mandates for US Forest Service managed lands and not reflective of private landowners’ goals and objectives for their ownership.</w:t>
      </w:r>
    </w:p>
    <w:p w:rsidR="00CA3269" w:rsidRDefault="00BB6177"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CA3269" w:rsidRPr="00CA3269">
        <w:rPr>
          <w:rFonts w:ascii="Times New Roman" w:hAnsi="Times New Roman" w:cs="Times New Roman"/>
          <w:sz w:val="24"/>
          <w:szCs w:val="24"/>
        </w:rPr>
        <w:t xml:space="preserve"> submit that additional efforts should be made to assure that adequate communications take place between private landowners and the Colville National Forest systems planning team. Two suggestions for entities to include in this discussion are the Washington Farm Forestry Association representing non-industrial private forest landowners, and the Washington Forest Protection Agency representing industrial landowners. Without this effort, </w:t>
      </w:r>
      <w:r>
        <w:rPr>
          <w:rFonts w:ascii="Times New Roman" w:hAnsi="Times New Roman" w:cs="Times New Roman"/>
          <w:sz w:val="24"/>
          <w:szCs w:val="24"/>
        </w:rPr>
        <w:t>I</w:t>
      </w:r>
      <w:r w:rsidR="00CA3269" w:rsidRPr="00CA3269">
        <w:rPr>
          <w:rFonts w:ascii="Times New Roman" w:hAnsi="Times New Roman" w:cs="Times New Roman"/>
          <w:sz w:val="24"/>
          <w:szCs w:val="24"/>
        </w:rPr>
        <w:t xml:space="preserve"> feel that the discussions have discriminated against </w:t>
      </w:r>
      <w:r w:rsidR="001D7D6E">
        <w:rPr>
          <w:rFonts w:ascii="Times New Roman" w:hAnsi="Times New Roman" w:cs="Times New Roman"/>
          <w:sz w:val="24"/>
          <w:szCs w:val="24"/>
        </w:rPr>
        <w:t>that minority class of the population</w:t>
      </w:r>
      <w:r w:rsidR="00CA3269" w:rsidRPr="00CA3269">
        <w:rPr>
          <w:rFonts w:ascii="Times New Roman" w:hAnsi="Times New Roman" w:cs="Times New Roman"/>
          <w:sz w:val="24"/>
          <w:szCs w:val="24"/>
        </w:rPr>
        <w:t xml:space="preserve"> of the area.</w:t>
      </w:r>
      <w:r w:rsidR="001D7D6E">
        <w:rPr>
          <w:rFonts w:ascii="Times New Roman" w:hAnsi="Times New Roman" w:cs="Times New Roman"/>
          <w:sz w:val="24"/>
          <w:szCs w:val="24"/>
        </w:rPr>
        <w:t xml:space="preserve"> The DEIS also notes the disparity in income and employment in the tri-county area versus the rest of Washington state. Environmental justice is not being served for the CNF area due to lack of adequate management under the </w:t>
      </w:r>
      <w:r w:rsidR="006565D3">
        <w:rPr>
          <w:rFonts w:ascii="Times New Roman" w:hAnsi="Times New Roman" w:cs="Times New Roman"/>
          <w:sz w:val="24"/>
          <w:szCs w:val="24"/>
        </w:rPr>
        <w:t>proposed revised plan</w:t>
      </w:r>
      <w:r w:rsidR="001D7D6E">
        <w:rPr>
          <w:rFonts w:ascii="Times New Roman" w:hAnsi="Times New Roman" w:cs="Times New Roman"/>
          <w:sz w:val="24"/>
          <w:szCs w:val="24"/>
        </w:rPr>
        <w:t>.</w:t>
      </w:r>
    </w:p>
    <w:p w:rsidR="00077CF8" w:rsidRPr="00E93ADE" w:rsidRDefault="00077CF8" w:rsidP="006565D3">
      <w:pPr>
        <w:spacing w:line="360" w:lineRule="auto"/>
        <w:rPr>
          <w:rFonts w:ascii="Times New Roman" w:hAnsi="Times New Roman" w:cs="Times New Roman"/>
          <w:b/>
          <w:sz w:val="24"/>
          <w:szCs w:val="24"/>
        </w:rPr>
      </w:pPr>
      <w:r w:rsidRPr="00E93ADE">
        <w:rPr>
          <w:rFonts w:ascii="Times New Roman" w:hAnsi="Times New Roman" w:cs="Times New Roman"/>
          <w:b/>
          <w:sz w:val="24"/>
          <w:szCs w:val="24"/>
        </w:rPr>
        <w:t>Post Disturbance Restoration</w:t>
      </w:r>
    </w:p>
    <w:p w:rsidR="006565D3" w:rsidRDefault="007210D9"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lastRenderedPageBreak/>
        <w:t xml:space="preserve">During the </w:t>
      </w:r>
      <w:r w:rsidR="001044CB">
        <w:rPr>
          <w:rFonts w:ascii="Times New Roman" w:hAnsi="Times New Roman" w:cs="Times New Roman"/>
          <w:sz w:val="24"/>
          <w:szCs w:val="24"/>
        </w:rPr>
        <w:t xml:space="preserve">May 2016 </w:t>
      </w:r>
      <w:r w:rsidRPr="00E93ADE">
        <w:rPr>
          <w:rFonts w:ascii="Times New Roman" w:hAnsi="Times New Roman" w:cs="Times New Roman"/>
          <w:sz w:val="24"/>
          <w:szCs w:val="24"/>
        </w:rPr>
        <w:t xml:space="preserve">joint meeting held in Republic between US Forest Service and NEWFC, we discussed the need for post-disturbance rehabilitation collaboration guidance for future consideration. </w:t>
      </w:r>
      <w:r w:rsidR="00911442">
        <w:rPr>
          <w:rFonts w:ascii="Times New Roman" w:hAnsi="Times New Roman" w:cs="Times New Roman"/>
          <w:sz w:val="24"/>
          <w:szCs w:val="24"/>
        </w:rPr>
        <w:t>In 2009, s</w:t>
      </w:r>
      <w:r w:rsidRPr="00E93ADE">
        <w:rPr>
          <w:rFonts w:ascii="Times New Roman" w:hAnsi="Times New Roman" w:cs="Times New Roman"/>
          <w:sz w:val="24"/>
          <w:szCs w:val="24"/>
        </w:rPr>
        <w:t xml:space="preserve">ome of the NEWFC taskforce people had </w:t>
      </w:r>
      <w:r w:rsidR="00077CF8" w:rsidRPr="00E93ADE">
        <w:rPr>
          <w:rFonts w:ascii="Times New Roman" w:hAnsi="Times New Roman" w:cs="Times New Roman"/>
          <w:sz w:val="24"/>
          <w:szCs w:val="24"/>
        </w:rPr>
        <w:t xml:space="preserve">started discussing under what circumstances timber harvest will be acceptable and desirable to help restore areas affected by uncharacteristic disturbances. NEWFC subsequently discussed with Laura Jo West the need for this guidance to be memorialized in the upcoming Forest Plan Revision. Unfortunately, with the change in leadership, the “message” </w:t>
      </w:r>
      <w:r w:rsidR="00AA5828">
        <w:rPr>
          <w:rFonts w:ascii="Times New Roman" w:hAnsi="Times New Roman" w:cs="Times New Roman"/>
          <w:sz w:val="24"/>
          <w:szCs w:val="24"/>
        </w:rPr>
        <w:t>was not</w:t>
      </w:r>
      <w:r w:rsidR="00077CF8" w:rsidRPr="00E93ADE">
        <w:rPr>
          <w:rFonts w:ascii="Times New Roman" w:hAnsi="Times New Roman" w:cs="Times New Roman"/>
          <w:sz w:val="24"/>
          <w:szCs w:val="24"/>
        </w:rPr>
        <w:t xml:space="preserve"> relayed to the </w:t>
      </w:r>
      <w:r w:rsidR="00AA5828">
        <w:rPr>
          <w:rFonts w:ascii="Times New Roman" w:hAnsi="Times New Roman" w:cs="Times New Roman"/>
          <w:sz w:val="24"/>
          <w:szCs w:val="24"/>
        </w:rPr>
        <w:t>CNF</w:t>
      </w:r>
      <w:r w:rsidR="00077CF8" w:rsidRPr="00E93ADE">
        <w:rPr>
          <w:rFonts w:ascii="Times New Roman" w:hAnsi="Times New Roman" w:cs="Times New Roman"/>
          <w:sz w:val="24"/>
          <w:szCs w:val="24"/>
        </w:rPr>
        <w:t xml:space="preserve"> plan revision team. NEWFC feels that it is imperative that the post disturbance restoration be addressed in the Forest Plan Revision due to the increase in forest health problems, and subsequent increase in uncharacteristic wildfire. NEWFC is willing to assist, through the </w:t>
      </w:r>
      <w:r w:rsidR="0064514A" w:rsidRPr="00E93ADE">
        <w:rPr>
          <w:rFonts w:ascii="Times New Roman" w:hAnsi="Times New Roman" w:cs="Times New Roman"/>
          <w:sz w:val="24"/>
          <w:szCs w:val="24"/>
        </w:rPr>
        <w:t>c</w:t>
      </w:r>
      <w:r w:rsidR="00077CF8" w:rsidRPr="00E93ADE">
        <w:rPr>
          <w:rFonts w:ascii="Times New Roman" w:hAnsi="Times New Roman" w:cs="Times New Roman"/>
          <w:sz w:val="24"/>
          <w:szCs w:val="24"/>
        </w:rPr>
        <w:t xml:space="preserve">ollaborative process, in memorializing this guidance on the </w:t>
      </w:r>
      <w:r w:rsidR="00AA5828">
        <w:rPr>
          <w:rFonts w:ascii="Times New Roman" w:hAnsi="Times New Roman" w:cs="Times New Roman"/>
          <w:sz w:val="24"/>
          <w:szCs w:val="24"/>
        </w:rPr>
        <w:t>CNF</w:t>
      </w:r>
      <w:r w:rsidR="00077CF8" w:rsidRPr="00E93ADE">
        <w:rPr>
          <w:rFonts w:ascii="Times New Roman" w:hAnsi="Times New Roman" w:cs="Times New Roman"/>
          <w:sz w:val="24"/>
          <w:szCs w:val="24"/>
        </w:rPr>
        <w:t>.</w:t>
      </w:r>
    </w:p>
    <w:p w:rsidR="006565D3" w:rsidRDefault="006565D3" w:rsidP="006565D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64514A" w:rsidRDefault="001044CB" w:rsidP="006565D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Comments on DEIS/Forest Plan</w:t>
      </w:r>
    </w:p>
    <w:p w:rsidR="001044CB" w:rsidRDefault="001044CB" w:rsidP="006565D3">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Roads</w:t>
      </w:r>
    </w:p>
    <w:p w:rsidR="00AA5828" w:rsidRDefault="00AA5828" w:rsidP="006565D3">
      <w:pPr>
        <w:spacing w:line="360" w:lineRule="auto"/>
        <w:rPr>
          <w:rFonts w:ascii="Times New Roman" w:hAnsi="Times New Roman" w:cs="Times New Roman"/>
          <w:sz w:val="24"/>
          <w:szCs w:val="24"/>
        </w:rPr>
      </w:pPr>
      <w:r>
        <w:rPr>
          <w:rFonts w:ascii="Times New Roman" w:hAnsi="Times New Roman" w:cs="Times New Roman"/>
          <w:sz w:val="24"/>
          <w:szCs w:val="24"/>
        </w:rPr>
        <w:t>Comments and assessments of roads impacts on various attributes include wildlife, hydrology, and fisheries</w:t>
      </w:r>
      <w:r w:rsidR="00EE2309">
        <w:rPr>
          <w:rFonts w:ascii="Times New Roman" w:hAnsi="Times New Roman" w:cs="Times New Roman"/>
          <w:sz w:val="24"/>
          <w:szCs w:val="24"/>
        </w:rPr>
        <w:t xml:space="preserve"> are biased against roads</w:t>
      </w:r>
      <w:r>
        <w:rPr>
          <w:rFonts w:ascii="Times New Roman" w:hAnsi="Times New Roman" w:cs="Times New Roman"/>
          <w:sz w:val="24"/>
          <w:szCs w:val="24"/>
        </w:rPr>
        <w:t>. In the</w:t>
      </w:r>
      <w:r w:rsidR="00EE2309">
        <w:rPr>
          <w:rFonts w:ascii="Times New Roman" w:hAnsi="Times New Roman" w:cs="Times New Roman"/>
          <w:sz w:val="24"/>
          <w:szCs w:val="24"/>
        </w:rPr>
        <w:t xml:space="preserve"> DEIS </w:t>
      </w:r>
      <w:r>
        <w:rPr>
          <w:rFonts w:ascii="Times New Roman" w:hAnsi="Times New Roman" w:cs="Times New Roman"/>
          <w:sz w:val="24"/>
          <w:szCs w:val="24"/>
        </w:rPr>
        <w:t xml:space="preserve">comments it is noted that 1) 2% to 9% of the roads are responsible for 90% of the damage to these resources, </w:t>
      </w:r>
      <w:r w:rsidR="007E596A">
        <w:rPr>
          <w:rFonts w:ascii="Times New Roman" w:hAnsi="Times New Roman" w:cs="Times New Roman"/>
          <w:sz w:val="24"/>
          <w:szCs w:val="24"/>
        </w:rPr>
        <w:t xml:space="preserve">and </w:t>
      </w:r>
      <w:r>
        <w:rPr>
          <w:rFonts w:ascii="Times New Roman" w:hAnsi="Times New Roman" w:cs="Times New Roman"/>
          <w:sz w:val="24"/>
          <w:szCs w:val="24"/>
        </w:rPr>
        <w:t>2) heavily traveled roads contribute much more damage to the various resources than lightly or non-traveled roads</w:t>
      </w:r>
      <w:r w:rsidR="007E596A">
        <w:rPr>
          <w:rFonts w:ascii="Times New Roman" w:hAnsi="Times New Roman" w:cs="Times New Roman"/>
          <w:sz w:val="24"/>
          <w:szCs w:val="24"/>
        </w:rPr>
        <w:t xml:space="preserve">. These comments are incongruent with CNF </w:t>
      </w:r>
      <w:r w:rsidR="001D7D6E">
        <w:rPr>
          <w:rFonts w:ascii="Times New Roman" w:hAnsi="Times New Roman" w:cs="Times New Roman"/>
          <w:sz w:val="24"/>
          <w:szCs w:val="24"/>
        </w:rPr>
        <w:t xml:space="preserve">proposed </w:t>
      </w:r>
      <w:r w:rsidR="007E596A">
        <w:rPr>
          <w:rFonts w:ascii="Times New Roman" w:hAnsi="Times New Roman" w:cs="Times New Roman"/>
          <w:sz w:val="24"/>
          <w:szCs w:val="24"/>
        </w:rPr>
        <w:t>policy that all roads, Level 1 and greater, are affecting these various resources</w:t>
      </w:r>
      <w:r w:rsidR="00786A2D">
        <w:rPr>
          <w:rFonts w:ascii="Times New Roman" w:hAnsi="Times New Roman" w:cs="Times New Roman"/>
          <w:sz w:val="24"/>
          <w:szCs w:val="24"/>
        </w:rPr>
        <w:t xml:space="preserve"> (equally)</w:t>
      </w:r>
      <w:r w:rsidR="007E596A">
        <w:rPr>
          <w:rFonts w:ascii="Times New Roman" w:hAnsi="Times New Roman" w:cs="Times New Roman"/>
          <w:sz w:val="24"/>
          <w:szCs w:val="24"/>
        </w:rPr>
        <w:t xml:space="preserve">. As </w:t>
      </w:r>
      <w:r w:rsidR="00AD6983">
        <w:rPr>
          <w:rFonts w:ascii="Times New Roman" w:hAnsi="Times New Roman" w:cs="Times New Roman"/>
          <w:sz w:val="24"/>
          <w:szCs w:val="24"/>
        </w:rPr>
        <w:t xml:space="preserve">stated previously, </w:t>
      </w:r>
      <w:r w:rsidR="007E596A">
        <w:rPr>
          <w:rFonts w:ascii="Times New Roman" w:hAnsi="Times New Roman" w:cs="Times New Roman"/>
          <w:sz w:val="24"/>
          <w:szCs w:val="24"/>
        </w:rPr>
        <w:t xml:space="preserve">NEWFC is very concerned about the impacts of roads and encourages the CNF to review, on a </w:t>
      </w:r>
      <w:r w:rsidR="00AD6983">
        <w:rPr>
          <w:rFonts w:ascii="Times New Roman" w:hAnsi="Times New Roman" w:cs="Times New Roman"/>
          <w:sz w:val="24"/>
          <w:szCs w:val="24"/>
        </w:rPr>
        <w:t>site-specific</w:t>
      </w:r>
      <w:r w:rsidR="007E596A">
        <w:rPr>
          <w:rFonts w:ascii="Times New Roman" w:hAnsi="Times New Roman" w:cs="Times New Roman"/>
          <w:sz w:val="24"/>
          <w:szCs w:val="24"/>
        </w:rPr>
        <w:t xml:space="preserve"> basis, those roads </w:t>
      </w:r>
      <w:r w:rsidR="00AD6983">
        <w:rPr>
          <w:rFonts w:ascii="Times New Roman" w:hAnsi="Times New Roman" w:cs="Times New Roman"/>
          <w:sz w:val="24"/>
          <w:szCs w:val="24"/>
        </w:rPr>
        <w:t>that</w:t>
      </w:r>
      <w:r w:rsidR="007E596A">
        <w:rPr>
          <w:rFonts w:ascii="Times New Roman" w:hAnsi="Times New Roman" w:cs="Times New Roman"/>
          <w:sz w:val="24"/>
          <w:szCs w:val="24"/>
        </w:rPr>
        <w:t xml:space="preserve"> are a priority for closure and/or reconstruction to avoid damage to hydrology and fisheries resources. Furthermore, </w:t>
      </w:r>
      <w:r w:rsidR="00BB6177">
        <w:rPr>
          <w:rFonts w:ascii="Times New Roman" w:hAnsi="Times New Roman" w:cs="Times New Roman"/>
          <w:sz w:val="24"/>
          <w:szCs w:val="24"/>
        </w:rPr>
        <w:t>I</w:t>
      </w:r>
      <w:r w:rsidR="007E596A">
        <w:rPr>
          <w:rFonts w:ascii="Times New Roman" w:hAnsi="Times New Roman" w:cs="Times New Roman"/>
          <w:sz w:val="24"/>
          <w:szCs w:val="24"/>
        </w:rPr>
        <w:t xml:space="preserve"> believe that Level 1 roads are more appropriate for most “wildlife” concerns than tot</w:t>
      </w:r>
      <w:r w:rsidR="000A10B1">
        <w:rPr>
          <w:rFonts w:ascii="Times New Roman" w:hAnsi="Times New Roman" w:cs="Times New Roman"/>
          <w:sz w:val="24"/>
          <w:szCs w:val="24"/>
        </w:rPr>
        <w:t>al road closure or obliteration with consideration of protection and vegetation management needs.</w:t>
      </w:r>
    </w:p>
    <w:p w:rsidR="007E596A" w:rsidRPr="007E596A" w:rsidRDefault="007E596A"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11, pg 62 </w:t>
      </w:r>
      <w:r>
        <w:rPr>
          <w:rFonts w:ascii="Times New Roman" w:hAnsi="Times New Roman" w:cs="Times New Roman"/>
          <w:i/>
          <w:sz w:val="24"/>
          <w:szCs w:val="24"/>
        </w:rPr>
        <w:t>Volume I DEIS</w:t>
      </w:r>
      <w:r>
        <w:rPr>
          <w:rFonts w:ascii="Times New Roman" w:hAnsi="Times New Roman" w:cs="Times New Roman"/>
          <w:sz w:val="24"/>
          <w:szCs w:val="24"/>
        </w:rPr>
        <w:t xml:space="preserve">, the comparison for Alternative B states there is a “cap on existing miles and no net increase in key watersheds” is over simplified at the least. To </w:t>
      </w:r>
      <w:r w:rsidR="00C552BF">
        <w:rPr>
          <w:rFonts w:ascii="Times New Roman" w:hAnsi="Times New Roman" w:cs="Times New Roman"/>
          <w:sz w:val="24"/>
          <w:szCs w:val="24"/>
        </w:rPr>
        <w:t>my</w:t>
      </w:r>
      <w:r>
        <w:rPr>
          <w:rFonts w:ascii="Times New Roman" w:hAnsi="Times New Roman" w:cs="Times New Roman"/>
          <w:sz w:val="24"/>
          <w:szCs w:val="24"/>
        </w:rPr>
        <w:t xml:space="preserve"> knowledge </w:t>
      </w:r>
      <w:r w:rsidR="00AD6983">
        <w:rPr>
          <w:rFonts w:ascii="Times New Roman" w:hAnsi="Times New Roman" w:cs="Times New Roman"/>
          <w:sz w:val="24"/>
          <w:szCs w:val="24"/>
        </w:rPr>
        <w:t xml:space="preserve">the concept of </w:t>
      </w:r>
      <w:r>
        <w:rPr>
          <w:rFonts w:ascii="Times New Roman" w:hAnsi="Times New Roman" w:cs="Times New Roman"/>
          <w:sz w:val="24"/>
          <w:szCs w:val="24"/>
        </w:rPr>
        <w:t>key watersheds were not even identified or discussed with</w:t>
      </w:r>
      <w:r w:rsidR="00AD6983">
        <w:rPr>
          <w:rFonts w:ascii="Times New Roman" w:hAnsi="Times New Roman" w:cs="Times New Roman"/>
          <w:sz w:val="24"/>
          <w:szCs w:val="24"/>
        </w:rPr>
        <w:t xml:space="preserve"> NEWFC prior to the publication of the DEIS and Forest Plan. This simplified statement is the “sideboard” for NEWFC’s road policy. The past several years of collaboration between NEWFC and CNF has resulted in many exceptions for this “sideboard” and have been discussed on a project basis but </w:t>
      </w:r>
      <w:r w:rsidR="000A10B1">
        <w:rPr>
          <w:rFonts w:ascii="Times New Roman" w:hAnsi="Times New Roman" w:cs="Times New Roman"/>
          <w:sz w:val="24"/>
          <w:szCs w:val="24"/>
        </w:rPr>
        <w:t xml:space="preserve">NEWFC </w:t>
      </w:r>
      <w:r w:rsidR="00AD6983">
        <w:rPr>
          <w:rFonts w:ascii="Times New Roman" w:hAnsi="Times New Roman" w:cs="Times New Roman"/>
          <w:sz w:val="24"/>
          <w:szCs w:val="24"/>
        </w:rPr>
        <w:t xml:space="preserve">assumed to be administered on a “forest wide” basis. </w:t>
      </w:r>
    </w:p>
    <w:p w:rsidR="005F6837" w:rsidRPr="00E93ADE" w:rsidRDefault="009A1DC2"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 xml:space="preserve">The Draft </w:t>
      </w:r>
      <w:r w:rsidR="005F6837" w:rsidRPr="00E93ADE">
        <w:rPr>
          <w:rFonts w:ascii="Times New Roman" w:hAnsi="Times New Roman" w:cs="Times New Roman"/>
          <w:sz w:val="24"/>
          <w:szCs w:val="24"/>
        </w:rPr>
        <w:t xml:space="preserve">Revised </w:t>
      </w:r>
      <w:r w:rsidRPr="00E93ADE">
        <w:rPr>
          <w:rFonts w:ascii="Times New Roman" w:hAnsi="Times New Roman" w:cs="Times New Roman"/>
          <w:sz w:val="24"/>
          <w:szCs w:val="24"/>
        </w:rPr>
        <w:t>Forest Plan, page 25, states that roads and administrative sites are excluded from “detrime</w:t>
      </w:r>
      <w:r w:rsidR="001044CB">
        <w:rPr>
          <w:rFonts w:ascii="Times New Roman" w:hAnsi="Times New Roman" w:cs="Times New Roman"/>
          <w:sz w:val="24"/>
          <w:szCs w:val="24"/>
        </w:rPr>
        <w:t xml:space="preserve">ntal conditions” for soils. The CNF </w:t>
      </w:r>
      <w:r w:rsidRPr="00E93ADE">
        <w:rPr>
          <w:rFonts w:ascii="Times New Roman" w:hAnsi="Times New Roman" w:cs="Times New Roman"/>
          <w:sz w:val="24"/>
          <w:szCs w:val="24"/>
        </w:rPr>
        <w:t xml:space="preserve">Standards and Guides </w:t>
      </w:r>
      <w:r w:rsidR="005F6837" w:rsidRPr="00E93ADE">
        <w:rPr>
          <w:rFonts w:ascii="Times New Roman" w:hAnsi="Times New Roman" w:cs="Times New Roman"/>
          <w:sz w:val="24"/>
          <w:szCs w:val="24"/>
        </w:rPr>
        <w:t>indicated</w:t>
      </w:r>
      <w:r w:rsidRPr="00E93ADE">
        <w:rPr>
          <w:rFonts w:ascii="Times New Roman" w:hAnsi="Times New Roman" w:cs="Times New Roman"/>
          <w:sz w:val="24"/>
          <w:szCs w:val="24"/>
        </w:rPr>
        <w:t xml:space="preserve"> that</w:t>
      </w:r>
      <w:r w:rsidR="00AA5828">
        <w:rPr>
          <w:rFonts w:ascii="Times New Roman" w:hAnsi="Times New Roman" w:cs="Times New Roman"/>
          <w:sz w:val="24"/>
          <w:szCs w:val="24"/>
        </w:rPr>
        <w:t xml:space="preserve"> all</w:t>
      </w:r>
      <w:r w:rsidRPr="00E93ADE">
        <w:rPr>
          <w:rFonts w:ascii="Times New Roman" w:hAnsi="Times New Roman" w:cs="Times New Roman"/>
          <w:sz w:val="24"/>
          <w:szCs w:val="24"/>
        </w:rPr>
        <w:t xml:space="preserve"> roads are included in the “detrimental conditions” category. This is confusing and needs to be clarified</w:t>
      </w:r>
      <w:r w:rsidR="005F6837" w:rsidRPr="00E93ADE">
        <w:rPr>
          <w:rFonts w:ascii="Times New Roman" w:hAnsi="Times New Roman" w:cs="Times New Roman"/>
          <w:sz w:val="24"/>
          <w:szCs w:val="24"/>
        </w:rPr>
        <w:t xml:space="preserve"> in either the Soil Disturbance portion of the revised plan or the standards and guides. </w:t>
      </w:r>
    </w:p>
    <w:p w:rsidR="005F6837" w:rsidRDefault="005F6837" w:rsidP="006565D3">
      <w:pPr>
        <w:spacing w:line="360" w:lineRule="auto"/>
        <w:rPr>
          <w:rFonts w:ascii="Times New Roman" w:hAnsi="Times New Roman" w:cs="Times New Roman"/>
          <w:sz w:val="24"/>
          <w:szCs w:val="24"/>
        </w:rPr>
      </w:pPr>
      <w:r w:rsidRPr="00E93ADE">
        <w:rPr>
          <w:rFonts w:ascii="Times New Roman" w:hAnsi="Times New Roman" w:cs="Times New Roman"/>
          <w:sz w:val="24"/>
          <w:szCs w:val="24"/>
        </w:rPr>
        <w:t xml:space="preserve">Table 18 </w:t>
      </w:r>
      <w:r w:rsidRPr="00E93ADE">
        <w:rPr>
          <w:rFonts w:ascii="Times New Roman" w:hAnsi="Times New Roman" w:cs="Times New Roman"/>
          <w:i/>
          <w:sz w:val="24"/>
          <w:szCs w:val="24"/>
        </w:rPr>
        <w:t xml:space="preserve">Suitable Uses for Backcountry Management Areas, </w:t>
      </w:r>
      <w:r w:rsidRPr="00E93ADE">
        <w:rPr>
          <w:rFonts w:ascii="Times New Roman" w:hAnsi="Times New Roman" w:cs="Times New Roman"/>
          <w:sz w:val="24"/>
          <w:szCs w:val="24"/>
        </w:rPr>
        <w:t xml:space="preserve">pg 84-85 – Allows authorization of forest products for personal use and timber harvest as a tool, which is appropriate, but does not allow for temporary road </w:t>
      </w:r>
      <w:r w:rsidR="00AD6983" w:rsidRPr="00E93ADE">
        <w:rPr>
          <w:rFonts w:ascii="Times New Roman" w:hAnsi="Times New Roman" w:cs="Times New Roman"/>
          <w:sz w:val="24"/>
          <w:szCs w:val="24"/>
        </w:rPr>
        <w:t>construction that</w:t>
      </w:r>
      <w:r w:rsidRPr="00E93ADE">
        <w:rPr>
          <w:rFonts w:ascii="Times New Roman" w:hAnsi="Times New Roman" w:cs="Times New Roman"/>
          <w:sz w:val="24"/>
          <w:szCs w:val="24"/>
        </w:rPr>
        <w:t xml:space="preserve"> is necessary for economical timber harvest operations. The cost of non-</w:t>
      </w:r>
      <w:proofErr w:type="spellStart"/>
      <w:r w:rsidRPr="00E93ADE">
        <w:rPr>
          <w:rFonts w:ascii="Times New Roman" w:hAnsi="Times New Roman" w:cs="Times New Roman"/>
          <w:sz w:val="24"/>
          <w:szCs w:val="24"/>
        </w:rPr>
        <w:t>roaded</w:t>
      </w:r>
      <w:proofErr w:type="spellEnd"/>
      <w:r w:rsidRPr="00E93ADE">
        <w:rPr>
          <w:rFonts w:ascii="Times New Roman" w:hAnsi="Times New Roman" w:cs="Times New Roman"/>
          <w:sz w:val="24"/>
          <w:szCs w:val="24"/>
        </w:rPr>
        <w:t xml:space="preserve"> operations (helicopter logging) is three times more expansive than ground based systems. This makes helicopter logging uneconomical and decreases the </w:t>
      </w:r>
      <w:r w:rsidRPr="00E93ADE">
        <w:rPr>
          <w:rFonts w:ascii="Times New Roman" w:hAnsi="Times New Roman" w:cs="Times New Roman"/>
          <w:sz w:val="24"/>
          <w:szCs w:val="24"/>
        </w:rPr>
        <w:lastRenderedPageBreak/>
        <w:t>“footprint” of restoration activities. These same concerns are</w:t>
      </w:r>
      <w:r>
        <w:rPr>
          <w:rFonts w:ascii="Times New Roman" w:hAnsi="Times New Roman" w:cs="Times New Roman"/>
          <w:sz w:val="24"/>
          <w:szCs w:val="24"/>
        </w:rPr>
        <w:t xml:space="preserve"> noted for Table 19 </w:t>
      </w:r>
      <w:r w:rsidRPr="00A36B2E">
        <w:rPr>
          <w:rFonts w:ascii="Times New Roman" w:hAnsi="Times New Roman" w:cs="Times New Roman"/>
          <w:i/>
          <w:sz w:val="24"/>
          <w:szCs w:val="24"/>
        </w:rPr>
        <w:t xml:space="preserve">Suitable Uses for Backcountry </w:t>
      </w:r>
      <w:r>
        <w:rPr>
          <w:rFonts w:ascii="Times New Roman" w:hAnsi="Times New Roman" w:cs="Times New Roman"/>
          <w:i/>
          <w:sz w:val="24"/>
          <w:szCs w:val="24"/>
        </w:rPr>
        <w:t xml:space="preserve">Motorized </w:t>
      </w:r>
      <w:r w:rsidRPr="00A36B2E">
        <w:rPr>
          <w:rFonts w:ascii="Times New Roman" w:hAnsi="Times New Roman" w:cs="Times New Roman"/>
          <w:i/>
          <w:sz w:val="24"/>
          <w:szCs w:val="24"/>
        </w:rPr>
        <w:t>Management Areas</w:t>
      </w:r>
      <w:r>
        <w:rPr>
          <w:rFonts w:ascii="Times New Roman" w:hAnsi="Times New Roman" w:cs="Times New Roman"/>
          <w:i/>
          <w:sz w:val="24"/>
          <w:szCs w:val="24"/>
        </w:rPr>
        <w:t>,</w:t>
      </w:r>
      <w:r>
        <w:rPr>
          <w:rFonts w:ascii="Times New Roman" w:hAnsi="Times New Roman" w:cs="Times New Roman"/>
          <w:sz w:val="24"/>
          <w:szCs w:val="24"/>
        </w:rPr>
        <w:t xml:space="preserve"> pg 85 – 86.</w:t>
      </w:r>
    </w:p>
    <w:p w:rsidR="0000148A" w:rsidRDefault="00AA5828"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result of “no scheduled” harvest in an area that “no roads” can be constructed is that “the cows will have left the barn” if, the forest </w:t>
      </w:r>
      <w:r w:rsidR="00A22135">
        <w:rPr>
          <w:rFonts w:ascii="Times New Roman" w:hAnsi="Times New Roman" w:cs="Times New Roman"/>
          <w:sz w:val="24"/>
          <w:szCs w:val="24"/>
        </w:rPr>
        <w:t>service</w:t>
      </w:r>
      <w:r>
        <w:rPr>
          <w:rFonts w:ascii="Times New Roman" w:hAnsi="Times New Roman" w:cs="Times New Roman"/>
          <w:sz w:val="24"/>
          <w:szCs w:val="24"/>
        </w:rPr>
        <w:t xml:space="preserve"> is unable to plan (schedule) projects prior to fire, or insect and disease catastrophic occurrences</w:t>
      </w:r>
      <w:r w:rsidR="00A22135">
        <w:rPr>
          <w:rFonts w:ascii="Times New Roman" w:hAnsi="Times New Roman" w:cs="Times New Roman"/>
          <w:sz w:val="24"/>
          <w:szCs w:val="24"/>
        </w:rPr>
        <w:t>.</w:t>
      </w:r>
      <w:r w:rsidR="00786A2D">
        <w:rPr>
          <w:rFonts w:ascii="Times New Roman" w:hAnsi="Times New Roman" w:cs="Times New Roman"/>
          <w:sz w:val="24"/>
          <w:szCs w:val="24"/>
        </w:rPr>
        <w:t xml:space="preserve"> This problem may be resolved with a different </w:t>
      </w:r>
      <w:r w:rsidR="0087326E">
        <w:rPr>
          <w:rFonts w:ascii="Times New Roman" w:hAnsi="Times New Roman" w:cs="Times New Roman"/>
          <w:sz w:val="24"/>
          <w:szCs w:val="24"/>
        </w:rPr>
        <w:t>approach</w:t>
      </w:r>
      <w:r w:rsidR="00786A2D">
        <w:rPr>
          <w:rFonts w:ascii="Times New Roman" w:hAnsi="Times New Roman" w:cs="Times New Roman"/>
          <w:sz w:val="24"/>
          <w:szCs w:val="24"/>
        </w:rPr>
        <w:t xml:space="preserve"> of “</w:t>
      </w:r>
      <w:r w:rsidR="000A10B1">
        <w:rPr>
          <w:rFonts w:ascii="Times New Roman" w:hAnsi="Times New Roman" w:cs="Times New Roman"/>
          <w:sz w:val="24"/>
          <w:szCs w:val="24"/>
        </w:rPr>
        <w:t xml:space="preserve">planned </w:t>
      </w:r>
      <w:r w:rsidR="00786A2D">
        <w:rPr>
          <w:rFonts w:ascii="Times New Roman" w:hAnsi="Times New Roman" w:cs="Times New Roman"/>
          <w:sz w:val="24"/>
          <w:szCs w:val="24"/>
        </w:rPr>
        <w:t xml:space="preserve">versus </w:t>
      </w:r>
      <w:r w:rsidR="000A10B1">
        <w:rPr>
          <w:rFonts w:ascii="Times New Roman" w:hAnsi="Times New Roman" w:cs="Times New Roman"/>
          <w:sz w:val="24"/>
          <w:szCs w:val="24"/>
        </w:rPr>
        <w:t>scheduled</w:t>
      </w:r>
      <w:r w:rsidR="00786A2D">
        <w:rPr>
          <w:rFonts w:ascii="Times New Roman" w:hAnsi="Times New Roman" w:cs="Times New Roman"/>
          <w:sz w:val="24"/>
          <w:szCs w:val="24"/>
        </w:rPr>
        <w:t>”</w:t>
      </w:r>
      <w:r w:rsidR="0087326E">
        <w:rPr>
          <w:rFonts w:ascii="Times New Roman" w:hAnsi="Times New Roman" w:cs="Times New Roman"/>
          <w:sz w:val="24"/>
          <w:szCs w:val="24"/>
        </w:rPr>
        <w:t>.</w:t>
      </w:r>
      <w:r w:rsidR="000A10B1">
        <w:rPr>
          <w:rFonts w:ascii="Times New Roman" w:hAnsi="Times New Roman" w:cs="Times New Roman"/>
          <w:sz w:val="24"/>
          <w:szCs w:val="24"/>
        </w:rPr>
        <w:t xml:space="preserve"> The Forest Service can plan for fuel and insect damage as it can be predicted.</w:t>
      </w:r>
    </w:p>
    <w:p w:rsidR="00A22135" w:rsidRDefault="00A22135" w:rsidP="006565D3">
      <w:pPr>
        <w:spacing w:line="360" w:lineRule="auto"/>
        <w:rPr>
          <w:rFonts w:ascii="Times New Roman" w:hAnsi="Times New Roman" w:cs="Times New Roman"/>
          <w:sz w:val="24"/>
          <w:szCs w:val="24"/>
        </w:rPr>
      </w:pPr>
      <w:r w:rsidRPr="00A36B2E">
        <w:rPr>
          <w:rFonts w:ascii="Times New Roman" w:hAnsi="Times New Roman" w:cs="Times New Roman"/>
          <w:sz w:val="24"/>
          <w:szCs w:val="24"/>
        </w:rPr>
        <w:t>MA-DC-FR-0</w:t>
      </w:r>
      <w:r>
        <w:rPr>
          <w:rFonts w:ascii="Times New Roman" w:hAnsi="Times New Roman" w:cs="Times New Roman"/>
          <w:sz w:val="24"/>
          <w:szCs w:val="24"/>
        </w:rPr>
        <w:t xml:space="preserve">5 </w:t>
      </w:r>
      <w:r w:rsidRPr="0000148A">
        <w:rPr>
          <w:rFonts w:ascii="Times New Roman" w:hAnsi="Times New Roman" w:cs="Times New Roman"/>
          <w:sz w:val="24"/>
          <w:szCs w:val="24"/>
        </w:rPr>
        <w:t xml:space="preserve">Travel Ways, and Roads within the Focused Restoration Area, </w:t>
      </w:r>
      <w:r w:rsidR="0000148A" w:rsidRPr="0000148A">
        <w:rPr>
          <w:rFonts w:ascii="Times New Roman" w:hAnsi="Times New Roman" w:cs="Times New Roman"/>
          <w:sz w:val="24"/>
          <w:szCs w:val="24"/>
        </w:rPr>
        <w:t>Pg 39, lines 1018-1020 - There should be a better explanation of what conditions “key watersheds” would require minimizing risks and maximizing “active restoration” to preserve watershed function and aquatic and riparian habitat relative to the high risk of fire.</w:t>
      </w:r>
      <w:r w:rsidR="0000148A">
        <w:rPr>
          <w:rFonts w:ascii="Times New Roman" w:hAnsi="Times New Roman" w:cs="Times New Roman"/>
          <w:sz w:val="24"/>
          <w:szCs w:val="24"/>
        </w:rPr>
        <w:t xml:space="preserve"> It also </w:t>
      </w:r>
      <w:r>
        <w:rPr>
          <w:rFonts w:ascii="Times New Roman" w:hAnsi="Times New Roman" w:cs="Times New Roman"/>
          <w:sz w:val="24"/>
          <w:szCs w:val="24"/>
        </w:rPr>
        <w:t xml:space="preserve">states that no more than one mile per square mile of roads </w:t>
      </w:r>
      <w:r w:rsidR="006A5A30">
        <w:rPr>
          <w:rFonts w:ascii="Times New Roman" w:hAnsi="Times New Roman" w:cs="Times New Roman"/>
          <w:sz w:val="24"/>
          <w:szCs w:val="24"/>
        </w:rPr>
        <w:t>is</w:t>
      </w:r>
      <w:r>
        <w:rPr>
          <w:rFonts w:ascii="Times New Roman" w:hAnsi="Times New Roman" w:cs="Times New Roman"/>
          <w:sz w:val="24"/>
          <w:szCs w:val="24"/>
        </w:rPr>
        <w:t xml:space="preserve"> allowed within each </w:t>
      </w:r>
      <w:r w:rsidR="006A5A30">
        <w:rPr>
          <w:rFonts w:ascii="Times New Roman" w:hAnsi="Times New Roman" w:cs="Times New Roman"/>
          <w:sz w:val="24"/>
          <w:szCs w:val="24"/>
        </w:rPr>
        <w:t>fifth</w:t>
      </w:r>
      <w:r>
        <w:rPr>
          <w:rFonts w:ascii="Times New Roman" w:hAnsi="Times New Roman" w:cs="Times New Roman"/>
          <w:sz w:val="24"/>
          <w:szCs w:val="24"/>
        </w:rPr>
        <w:t xml:space="preserve"> field watershed. It further states that total road density is calculated as miles of open and closed (Level 1)</w:t>
      </w:r>
      <w:r w:rsidR="006A5A30">
        <w:rPr>
          <w:rFonts w:ascii="Times New Roman" w:hAnsi="Times New Roman" w:cs="Times New Roman"/>
          <w:sz w:val="24"/>
          <w:szCs w:val="24"/>
        </w:rPr>
        <w:t xml:space="preserve"> </w:t>
      </w:r>
      <w:r>
        <w:rPr>
          <w:rFonts w:ascii="Times New Roman" w:hAnsi="Times New Roman" w:cs="Times New Roman"/>
          <w:sz w:val="24"/>
          <w:szCs w:val="24"/>
        </w:rPr>
        <w:t xml:space="preserve">National Forest system road per mile of National Forest system lands. This </w:t>
      </w:r>
      <w:r w:rsidR="006A5A30">
        <w:rPr>
          <w:rFonts w:ascii="Times New Roman" w:hAnsi="Times New Roman" w:cs="Times New Roman"/>
          <w:sz w:val="24"/>
          <w:szCs w:val="24"/>
        </w:rPr>
        <w:t>criterion</w:t>
      </w:r>
      <w:r>
        <w:rPr>
          <w:rFonts w:ascii="Times New Roman" w:hAnsi="Times New Roman" w:cs="Times New Roman"/>
          <w:sz w:val="24"/>
          <w:szCs w:val="24"/>
        </w:rPr>
        <w:t xml:space="preserve"> effectively precludes any ability to manage or protect the vegetation on those lands. Certainly, the constraint should not include Level 1 or decommissioned roads.</w:t>
      </w:r>
    </w:p>
    <w:p w:rsidR="00A22135" w:rsidRPr="00A22135" w:rsidRDefault="00A22135" w:rsidP="006565D3">
      <w:pPr>
        <w:spacing w:line="360" w:lineRule="auto"/>
        <w:rPr>
          <w:rFonts w:ascii="Times New Roman" w:hAnsi="Times New Roman" w:cs="Times New Roman"/>
          <w:sz w:val="24"/>
          <w:szCs w:val="24"/>
        </w:rPr>
      </w:pPr>
      <w:r w:rsidRPr="000B34B4">
        <w:rPr>
          <w:rFonts w:ascii="Times New Roman" w:hAnsi="Times New Roman" w:cs="Times New Roman"/>
          <w:sz w:val="24"/>
          <w:szCs w:val="24"/>
        </w:rPr>
        <w:t>L4273</w:t>
      </w:r>
      <w:r>
        <w:rPr>
          <w:rFonts w:ascii="Times New Roman" w:hAnsi="Times New Roman" w:cs="Times New Roman"/>
          <w:sz w:val="24"/>
          <w:szCs w:val="24"/>
        </w:rPr>
        <w:t xml:space="preserve"> – Concerning </w:t>
      </w:r>
      <w:r w:rsidR="006A5A30">
        <w:rPr>
          <w:rFonts w:ascii="Times New Roman" w:hAnsi="Times New Roman" w:cs="Times New Roman"/>
          <w:sz w:val="24"/>
          <w:szCs w:val="24"/>
        </w:rPr>
        <w:t xml:space="preserve">access, </w:t>
      </w:r>
      <w:r>
        <w:rPr>
          <w:rFonts w:ascii="Times New Roman" w:hAnsi="Times New Roman" w:cs="Times New Roman"/>
          <w:sz w:val="24"/>
          <w:szCs w:val="24"/>
        </w:rPr>
        <w:t xml:space="preserve">identifies three concerns regarding road density. 1) Current funding is not sufficient to </w:t>
      </w:r>
      <w:r w:rsidR="006A5A30">
        <w:rPr>
          <w:rFonts w:ascii="Times New Roman" w:hAnsi="Times New Roman" w:cs="Times New Roman"/>
          <w:sz w:val="24"/>
          <w:szCs w:val="24"/>
        </w:rPr>
        <w:t>m</w:t>
      </w:r>
      <w:r>
        <w:rPr>
          <w:rFonts w:ascii="Times New Roman" w:hAnsi="Times New Roman" w:cs="Times New Roman"/>
          <w:sz w:val="24"/>
          <w:szCs w:val="24"/>
        </w:rPr>
        <w:t xml:space="preserve">aintain the existing road system </w:t>
      </w:r>
      <w:r w:rsidR="006A5A30">
        <w:rPr>
          <w:rFonts w:ascii="Times New Roman" w:hAnsi="Times New Roman" w:cs="Times New Roman"/>
          <w:sz w:val="24"/>
          <w:szCs w:val="24"/>
        </w:rPr>
        <w:t xml:space="preserve">properly </w:t>
      </w:r>
      <w:r>
        <w:rPr>
          <w:rFonts w:ascii="Times New Roman" w:hAnsi="Times New Roman" w:cs="Times New Roman"/>
          <w:sz w:val="24"/>
          <w:szCs w:val="24"/>
        </w:rPr>
        <w:t xml:space="preserve">at current operational maintenance level. This maintenance could be increased as more timber harvests occurs as proposed by Alternative B by using a periodic sustained yield approach versus non-declining even flow. 2) The current road system is not aligned with current and future resource management objectives. </w:t>
      </w:r>
      <w:r w:rsidR="00BB6177">
        <w:rPr>
          <w:rFonts w:ascii="Times New Roman" w:hAnsi="Times New Roman" w:cs="Times New Roman"/>
          <w:sz w:val="24"/>
          <w:szCs w:val="24"/>
        </w:rPr>
        <w:t>I</w:t>
      </w:r>
      <w:r>
        <w:rPr>
          <w:rFonts w:ascii="Times New Roman" w:hAnsi="Times New Roman" w:cs="Times New Roman"/>
          <w:sz w:val="24"/>
          <w:szCs w:val="24"/>
        </w:rPr>
        <w:t xml:space="preserve"> do not understand how this can be the case if there is a need for an accelerated restoration paradigm</w:t>
      </w:r>
      <w:r w:rsidR="00786A2D">
        <w:rPr>
          <w:rFonts w:ascii="Times New Roman" w:hAnsi="Times New Roman" w:cs="Times New Roman"/>
          <w:sz w:val="24"/>
          <w:szCs w:val="24"/>
        </w:rPr>
        <w:t xml:space="preserve"> (more money is larger footprint)</w:t>
      </w:r>
      <w:r>
        <w:rPr>
          <w:rFonts w:ascii="Times New Roman" w:hAnsi="Times New Roman" w:cs="Times New Roman"/>
          <w:sz w:val="24"/>
          <w:szCs w:val="24"/>
        </w:rPr>
        <w:t xml:space="preserve">. If there is a bias to the current road density due to political approaches to public land management, this statement may be true. The </w:t>
      </w:r>
      <w:r w:rsidR="00786A2D">
        <w:rPr>
          <w:rFonts w:ascii="Times New Roman" w:hAnsi="Times New Roman" w:cs="Times New Roman"/>
          <w:sz w:val="24"/>
          <w:szCs w:val="24"/>
        </w:rPr>
        <w:t xml:space="preserve">non-political </w:t>
      </w:r>
      <w:r>
        <w:rPr>
          <w:rFonts w:ascii="Times New Roman" w:hAnsi="Times New Roman" w:cs="Times New Roman"/>
          <w:sz w:val="24"/>
          <w:szCs w:val="24"/>
        </w:rPr>
        <w:t>need for a “larger footprint” is illustrated by Table 32 if the desired future condition is to return stands to or close to the historic fire return interval.</w:t>
      </w:r>
    </w:p>
    <w:p w:rsidR="00A22135" w:rsidRPr="00A22135" w:rsidRDefault="00A22135" w:rsidP="006565D3">
      <w:pPr>
        <w:spacing w:line="360" w:lineRule="auto"/>
        <w:rPr>
          <w:rFonts w:ascii="Times New Roman" w:hAnsi="Times New Roman" w:cs="Times New Roman"/>
          <w:sz w:val="24"/>
          <w:szCs w:val="24"/>
        </w:rPr>
      </w:pPr>
      <w:proofErr w:type="gramStart"/>
      <w:r w:rsidRPr="00A22135">
        <w:rPr>
          <w:rFonts w:ascii="Times New Roman" w:hAnsi="Times New Roman" w:cs="Times New Roman"/>
          <w:i/>
          <w:sz w:val="24"/>
          <w:szCs w:val="24"/>
        </w:rPr>
        <w:t xml:space="preserve">FW-STD-Veg-09 Harvest Systems – </w:t>
      </w:r>
      <w:r w:rsidRPr="00A22135">
        <w:rPr>
          <w:rFonts w:ascii="Times New Roman" w:hAnsi="Times New Roman" w:cs="Times New Roman"/>
          <w:sz w:val="24"/>
          <w:szCs w:val="24"/>
        </w:rPr>
        <w:t>The statement that harvest systems should be selected based on their ability to meet desired conditions, and not strictly on their ability to provide the best dollar return, is incongruent.</w:t>
      </w:r>
      <w:proofErr w:type="gramEnd"/>
      <w:r w:rsidRPr="00A22135">
        <w:rPr>
          <w:rFonts w:ascii="Times New Roman" w:hAnsi="Times New Roman" w:cs="Times New Roman"/>
          <w:sz w:val="24"/>
          <w:szCs w:val="24"/>
        </w:rPr>
        <w:t xml:space="preserve">  If more expensive harvest systems are used which decreases the </w:t>
      </w:r>
      <w:r w:rsidRPr="00A22135">
        <w:rPr>
          <w:rFonts w:ascii="Times New Roman" w:hAnsi="Times New Roman" w:cs="Times New Roman"/>
          <w:sz w:val="24"/>
          <w:szCs w:val="24"/>
        </w:rPr>
        <w:lastRenderedPageBreak/>
        <w:t>“footprint” of desired future conditions, the greatest dollar return is important to accomplish the goals, particularly in light of the permanent authorization of stewardship contracting.</w:t>
      </w:r>
    </w:p>
    <w:p w:rsidR="00A22135" w:rsidRPr="00A22135" w:rsidRDefault="00A22135" w:rsidP="006565D3">
      <w:pPr>
        <w:spacing w:line="360" w:lineRule="auto"/>
        <w:rPr>
          <w:rFonts w:ascii="Times New Roman" w:hAnsi="Times New Roman" w:cs="Times New Roman"/>
          <w:sz w:val="24"/>
          <w:szCs w:val="24"/>
        </w:rPr>
      </w:pPr>
      <w:r w:rsidRPr="00A22135">
        <w:rPr>
          <w:rFonts w:ascii="Times New Roman" w:hAnsi="Times New Roman" w:cs="Times New Roman"/>
          <w:sz w:val="24"/>
          <w:szCs w:val="24"/>
        </w:rPr>
        <w:t xml:space="preserve">FW-STD-WR-03 – </w:t>
      </w:r>
      <w:r w:rsidRPr="00A22135">
        <w:rPr>
          <w:rFonts w:ascii="Times New Roman" w:hAnsi="Times New Roman" w:cs="Times New Roman"/>
          <w:i/>
          <w:sz w:val="24"/>
          <w:szCs w:val="24"/>
        </w:rPr>
        <w:t xml:space="preserve">Road construction and decommissioning in key watersheds – </w:t>
      </w:r>
      <w:r w:rsidRPr="00A22135">
        <w:rPr>
          <w:rFonts w:ascii="Times New Roman" w:hAnsi="Times New Roman" w:cs="Times New Roman"/>
          <w:sz w:val="24"/>
          <w:szCs w:val="24"/>
        </w:rPr>
        <w:t xml:space="preserve">The plan states on several instances that part of the goal of the revision is to allow more flexibility. However, this section states that there </w:t>
      </w:r>
      <w:r w:rsidR="000A10B1">
        <w:rPr>
          <w:rFonts w:ascii="Times New Roman" w:hAnsi="Times New Roman" w:cs="Times New Roman"/>
          <w:sz w:val="24"/>
          <w:szCs w:val="24"/>
        </w:rPr>
        <w:t>must</w:t>
      </w:r>
      <w:r w:rsidRPr="00A22135">
        <w:rPr>
          <w:rFonts w:ascii="Times New Roman" w:hAnsi="Times New Roman" w:cs="Times New Roman"/>
          <w:sz w:val="24"/>
          <w:szCs w:val="24"/>
        </w:rPr>
        <w:t xml:space="preserve"> be “no net increase” (</w:t>
      </w:r>
      <w:proofErr w:type="spellStart"/>
      <w:r w:rsidRPr="00A22135">
        <w:rPr>
          <w:rFonts w:ascii="Times New Roman" w:hAnsi="Times New Roman" w:cs="Times New Roman"/>
          <w:sz w:val="24"/>
          <w:szCs w:val="24"/>
        </w:rPr>
        <w:t>ie</w:t>
      </w:r>
      <w:proofErr w:type="spellEnd"/>
      <w:r w:rsidRPr="00A22135">
        <w:rPr>
          <w:rFonts w:ascii="Times New Roman" w:hAnsi="Times New Roman" w:cs="Times New Roman"/>
          <w:sz w:val="24"/>
          <w:szCs w:val="24"/>
        </w:rPr>
        <w:t>, for each mile of new road construction</w:t>
      </w:r>
      <w:r w:rsidR="00786A2D">
        <w:rPr>
          <w:rFonts w:ascii="Times New Roman" w:hAnsi="Times New Roman" w:cs="Times New Roman"/>
          <w:sz w:val="24"/>
          <w:szCs w:val="24"/>
        </w:rPr>
        <w:t xml:space="preserve"> within a Class V HOC</w:t>
      </w:r>
      <w:r w:rsidRPr="00A22135">
        <w:rPr>
          <w:rFonts w:ascii="Times New Roman" w:hAnsi="Times New Roman" w:cs="Times New Roman"/>
          <w:sz w:val="24"/>
          <w:szCs w:val="24"/>
        </w:rPr>
        <w:t xml:space="preserve">, at least one mile of road must be decommissioned). </w:t>
      </w:r>
      <w:r w:rsidR="00BB6177">
        <w:rPr>
          <w:rFonts w:ascii="Times New Roman" w:hAnsi="Times New Roman" w:cs="Times New Roman"/>
          <w:sz w:val="24"/>
          <w:szCs w:val="24"/>
        </w:rPr>
        <w:t>I</w:t>
      </w:r>
      <w:r w:rsidRPr="00A22135">
        <w:rPr>
          <w:rFonts w:ascii="Times New Roman" w:hAnsi="Times New Roman" w:cs="Times New Roman"/>
          <w:sz w:val="24"/>
          <w:szCs w:val="24"/>
        </w:rPr>
        <w:t xml:space="preserve"> suggest that the Forest Service change “must” to should. Also, please clarify whether this is specific to system roads </w:t>
      </w:r>
      <w:r w:rsidR="00786A2D">
        <w:rPr>
          <w:rFonts w:ascii="Times New Roman" w:hAnsi="Times New Roman" w:cs="Times New Roman"/>
          <w:sz w:val="24"/>
          <w:szCs w:val="24"/>
        </w:rPr>
        <w:t xml:space="preserve">Level 2 to </w:t>
      </w:r>
      <w:proofErr w:type="gramStart"/>
      <w:r w:rsidR="00786A2D">
        <w:rPr>
          <w:rFonts w:ascii="Times New Roman" w:hAnsi="Times New Roman" w:cs="Times New Roman"/>
          <w:sz w:val="24"/>
          <w:szCs w:val="24"/>
        </w:rPr>
        <w:t>5</w:t>
      </w:r>
      <w:proofErr w:type="gramEnd"/>
      <w:r w:rsidR="00786A2D">
        <w:rPr>
          <w:rFonts w:ascii="Times New Roman" w:hAnsi="Times New Roman" w:cs="Times New Roman"/>
          <w:sz w:val="24"/>
          <w:szCs w:val="24"/>
        </w:rPr>
        <w:t xml:space="preserve"> </w:t>
      </w:r>
      <w:r w:rsidRPr="00A22135">
        <w:rPr>
          <w:rFonts w:ascii="Times New Roman" w:hAnsi="Times New Roman" w:cs="Times New Roman"/>
          <w:sz w:val="24"/>
          <w:szCs w:val="24"/>
        </w:rPr>
        <w:t xml:space="preserve">or </w:t>
      </w:r>
      <w:r w:rsidR="00786A2D">
        <w:rPr>
          <w:rFonts w:ascii="Times New Roman" w:hAnsi="Times New Roman" w:cs="Times New Roman"/>
          <w:sz w:val="24"/>
          <w:szCs w:val="24"/>
        </w:rPr>
        <w:t>inclusive with Level 1</w:t>
      </w:r>
      <w:r w:rsidRPr="00A22135">
        <w:rPr>
          <w:rFonts w:ascii="Times New Roman" w:hAnsi="Times New Roman" w:cs="Times New Roman"/>
          <w:sz w:val="24"/>
          <w:szCs w:val="24"/>
        </w:rPr>
        <w:t>.</w:t>
      </w:r>
    </w:p>
    <w:p w:rsidR="00A22135" w:rsidRPr="00A22135" w:rsidRDefault="00A22135" w:rsidP="006565D3">
      <w:pPr>
        <w:spacing w:line="360" w:lineRule="auto"/>
        <w:rPr>
          <w:rFonts w:ascii="Times New Roman" w:hAnsi="Times New Roman" w:cs="Times New Roman"/>
          <w:sz w:val="24"/>
          <w:szCs w:val="24"/>
        </w:rPr>
      </w:pPr>
      <w:r w:rsidRPr="00A22135">
        <w:rPr>
          <w:rFonts w:ascii="Times New Roman" w:hAnsi="Times New Roman" w:cs="Times New Roman"/>
          <w:sz w:val="24"/>
          <w:szCs w:val="24"/>
        </w:rPr>
        <w:t xml:space="preserve">FW-DC-WL-09 – </w:t>
      </w:r>
      <w:r w:rsidRPr="00A22135">
        <w:rPr>
          <w:rFonts w:ascii="Times New Roman" w:hAnsi="Times New Roman" w:cs="Times New Roman"/>
          <w:i/>
          <w:sz w:val="24"/>
          <w:szCs w:val="24"/>
        </w:rPr>
        <w:t xml:space="preserve">Risk factors for all surrogate species inclusive of roads – </w:t>
      </w:r>
      <w:r w:rsidRPr="00A22135">
        <w:rPr>
          <w:rFonts w:ascii="Times New Roman" w:hAnsi="Times New Roman" w:cs="Times New Roman"/>
          <w:sz w:val="24"/>
          <w:szCs w:val="24"/>
        </w:rPr>
        <w:t xml:space="preserve">Are these risk factors most specific to system roads and within the various system categories </w:t>
      </w:r>
      <w:r w:rsidR="00786A2D">
        <w:rPr>
          <w:rFonts w:ascii="Times New Roman" w:hAnsi="Times New Roman" w:cs="Times New Roman"/>
          <w:sz w:val="24"/>
          <w:szCs w:val="24"/>
        </w:rPr>
        <w:t>L</w:t>
      </w:r>
      <w:r w:rsidRPr="00A22135">
        <w:rPr>
          <w:rFonts w:ascii="Times New Roman" w:hAnsi="Times New Roman" w:cs="Times New Roman"/>
          <w:sz w:val="24"/>
          <w:szCs w:val="24"/>
        </w:rPr>
        <w:t>evel 2</w:t>
      </w:r>
      <w:r w:rsidR="00786A2D">
        <w:rPr>
          <w:rFonts w:ascii="Times New Roman" w:hAnsi="Times New Roman" w:cs="Times New Roman"/>
          <w:sz w:val="24"/>
          <w:szCs w:val="24"/>
        </w:rPr>
        <w:t xml:space="preserve"> to </w:t>
      </w:r>
      <w:proofErr w:type="gramStart"/>
      <w:r w:rsidRPr="00A22135">
        <w:rPr>
          <w:rFonts w:ascii="Times New Roman" w:hAnsi="Times New Roman" w:cs="Times New Roman"/>
          <w:sz w:val="24"/>
          <w:szCs w:val="24"/>
        </w:rPr>
        <w:t>5</w:t>
      </w:r>
      <w:proofErr w:type="gramEnd"/>
      <w:r w:rsidRPr="00A22135">
        <w:rPr>
          <w:rFonts w:ascii="Times New Roman" w:hAnsi="Times New Roman" w:cs="Times New Roman"/>
          <w:sz w:val="24"/>
          <w:szCs w:val="24"/>
        </w:rPr>
        <w:t xml:space="preserve"> roads versus level 1? This risk factor should be quantified by level of road within specific management areas.</w:t>
      </w:r>
    </w:p>
    <w:p w:rsidR="00A22135" w:rsidRPr="00A22135" w:rsidRDefault="00A22135" w:rsidP="006565D3">
      <w:pPr>
        <w:spacing w:line="360" w:lineRule="auto"/>
        <w:rPr>
          <w:rFonts w:ascii="Times New Roman" w:hAnsi="Times New Roman" w:cs="Times New Roman"/>
          <w:sz w:val="24"/>
          <w:szCs w:val="24"/>
        </w:rPr>
      </w:pPr>
      <w:r w:rsidRPr="00A22135">
        <w:rPr>
          <w:rFonts w:ascii="Times New Roman" w:hAnsi="Times New Roman" w:cs="Times New Roman"/>
          <w:sz w:val="24"/>
          <w:szCs w:val="24"/>
        </w:rPr>
        <w:t xml:space="preserve">FW-STD-WL-07 – </w:t>
      </w:r>
      <w:r w:rsidRPr="00A22135">
        <w:rPr>
          <w:rFonts w:ascii="Times New Roman" w:hAnsi="Times New Roman" w:cs="Times New Roman"/>
          <w:i/>
          <w:sz w:val="24"/>
          <w:szCs w:val="24"/>
        </w:rPr>
        <w:t xml:space="preserve">Grizzly bear </w:t>
      </w:r>
      <w:proofErr w:type="gramStart"/>
      <w:r w:rsidRPr="00A22135">
        <w:rPr>
          <w:rFonts w:ascii="Times New Roman" w:hAnsi="Times New Roman" w:cs="Times New Roman"/>
          <w:i/>
          <w:sz w:val="24"/>
          <w:szCs w:val="24"/>
        </w:rPr>
        <w:t>recovery area road densities</w:t>
      </w:r>
      <w:proofErr w:type="gramEnd"/>
      <w:r w:rsidRPr="00A22135">
        <w:rPr>
          <w:rFonts w:ascii="Times New Roman" w:hAnsi="Times New Roman" w:cs="Times New Roman"/>
          <w:sz w:val="24"/>
          <w:szCs w:val="24"/>
        </w:rPr>
        <w:t xml:space="preserve"> - This specifies there shall not be a net increase in open or total road densities above those levels in Table 14. Total road densities do not include physically </w:t>
      </w:r>
      <w:proofErr w:type="spellStart"/>
      <w:r w:rsidRPr="00A22135">
        <w:rPr>
          <w:rFonts w:ascii="Times New Roman" w:hAnsi="Times New Roman" w:cs="Times New Roman"/>
          <w:sz w:val="24"/>
          <w:szCs w:val="24"/>
        </w:rPr>
        <w:t>undriveable</w:t>
      </w:r>
      <w:proofErr w:type="spellEnd"/>
      <w:r w:rsidRPr="00A22135">
        <w:rPr>
          <w:rFonts w:ascii="Times New Roman" w:hAnsi="Times New Roman" w:cs="Times New Roman"/>
          <w:sz w:val="24"/>
          <w:szCs w:val="24"/>
        </w:rPr>
        <w:t xml:space="preserve"> roads (</w:t>
      </w:r>
      <w:proofErr w:type="spellStart"/>
      <w:r w:rsidRPr="00A22135">
        <w:rPr>
          <w:rFonts w:ascii="Times New Roman" w:hAnsi="Times New Roman" w:cs="Times New Roman"/>
          <w:sz w:val="24"/>
          <w:szCs w:val="24"/>
        </w:rPr>
        <w:t>ie</w:t>
      </w:r>
      <w:proofErr w:type="spellEnd"/>
      <w:r w:rsidRPr="00A22135">
        <w:rPr>
          <w:rFonts w:ascii="Times New Roman" w:hAnsi="Times New Roman" w:cs="Times New Roman"/>
          <w:sz w:val="24"/>
          <w:szCs w:val="24"/>
        </w:rPr>
        <w:t xml:space="preserve">, </w:t>
      </w:r>
      <w:proofErr w:type="spellStart"/>
      <w:proofErr w:type="gramStart"/>
      <w:r w:rsidRPr="00A22135">
        <w:rPr>
          <w:rFonts w:ascii="Times New Roman" w:hAnsi="Times New Roman" w:cs="Times New Roman"/>
          <w:sz w:val="24"/>
          <w:szCs w:val="24"/>
        </w:rPr>
        <w:t>bermed</w:t>
      </w:r>
      <w:proofErr w:type="spellEnd"/>
      <w:r w:rsidRPr="00A22135">
        <w:rPr>
          <w:rFonts w:ascii="Times New Roman" w:hAnsi="Times New Roman" w:cs="Times New Roman"/>
          <w:sz w:val="24"/>
          <w:szCs w:val="24"/>
        </w:rPr>
        <w:t xml:space="preserve">  or</w:t>
      </w:r>
      <w:proofErr w:type="gramEnd"/>
      <w:r w:rsidRPr="00A22135">
        <w:rPr>
          <w:rFonts w:ascii="Times New Roman" w:hAnsi="Times New Roman" w:cs="Times New Roman"/>
          <w:sz w:val="24"/>
          <w:szCs w:val="24"/>
        </w:rPr>
        <w:t xml:space="preserve"> brushed in). Other parts of the Forest Plan include brushed in </w:t>
      </w:r>
      <w:proofErr w:type="spellStart"/>
      <w:r w:rsidRPr="00A22135">
        <w:rPr>
          <w:rFonts w:ascii="Times New Roman" w:hAnsi="Times New Roman" w:cs="Times New Roman"/>
          <w:sz w:val="24"/>
          <w:szCs w:val="24"/>
        </w:rPr>
        <w:t>undriveable</w:t>
      </w:r>
      <w:proofErr w:type="spellEnd"/>
      <w:r w:rsidRPr="00A22135">
        <w:rPr>
          <w:rFonts w:ascii="Times New Roman" w:hAnsi="Times New Roman" w:cs="Times New Roman"/>
          <w:sz w:val="24"/>
          <w:szCs w:val="24"/>
        </w:rPr>
        <w:t xml:space="preserve"> and some decommissioned roads because of lack of proof that decommissioned roads are inert. These criteria should be consistent.</w:t>
      </w:r>
    </w:p>
    <w:p w:rsidR="00A22135" w:rsidRPr="00A22135" w:rsidRDefault="00A22135" w:rsidP="006565D3">
      <w:pPr>
        <w:spacing w:line="360" w:lineRule="auto"/>
        <w:rPr>
          <w:rFonts w:ascii="Times New Roman" w:hAnsi="Times New Roman" w:cs="Times New Roman"/>
          <w:sz w:val="24"/>
          <w:szCs w:val="24"/>
        </w:rPr>
      </w:pPr>
      <w:r w:rsidRPr="00A22135">
        <w:rPr>
          <w:rFonts w:ascii="Times New Roman" w:hAnsi="Times New Roman" w:cs="Times New Roman"/>
          <w:sz w:val="24"/>
          <w:szCs w:val="24"/>
        </w:rPr>
        <w:t>FW-DC-AS-04, FW-DC-AS-05, FW-OBJ-AS-01, and FW-OBJ-AS-02 – These sections specify a de-timing and quantity of road and trail management that is not consistent with other objectives specifying complete action within 5 years of the initiation of the plan.</w:t>
      </w:r>
    </w:p>
    <w:p w:rsidR="0000148A" w:rsidRDefault="00A22135" w:rsidP="006565D3">
      <w:pPr>
        <w:spacing w:line="360" w:lineRule="auto"/>
        <w:rPr>
          <w:rFonts w:ascii="Times New Roman" w:hAnsi="Times New Roman" w:cs="Times New Roman"/>
          <w:b/>
          <w:sz w:val="24"/>
          <w:szCs w:val="24"/>
          <w:u w:val="single"/>
        </w:rPr>
      </w:pPr>
      <w:r w:rsidRPr="00A22135">
        <w:rPr>
          <w:rFonts w:ascii="Times New Roman" w:hAnsi="Times New Roman" w:cs="Times New Roman"/>
          <w:sz w:val="24"/>
          <w:szCs w:val="24"/>
        </w:rPr>
        <w:t xml:space="preserve">FW-STD-WL-03 – </w:t>
      </w:r>
      <w:r w:rsidRPr="00A22135">
        <w:rPr>
          <w:rFonts w:ascii="Times New Roman" w:hAnsi="Times New Roman" w:cs="Times New Roman"/>
          <w:i/>
          <w:sz w:val="24"/>
          <w:szCs w:val="24"/>
        </w:rPr>
        <w:t xml:space="preserve">Canada Lynx – Rate of change within identified lynx habitat – </w:t>
      </w:r>
      <w:r w:rsidRPr="00A22135">
        <w:rPr>
          <w:rFonts w:ascii="Times New Roman" w:hAnsi="Times New Roman" w:cs="Times New Roman"/>
          <w:sz w:val="24"/>
          <w:szCs w:val="24"/>
        </w:rPr>
        <w:t xml:space="preserve">The unsuitable condition over 15% of the habitat can persist for only 10 years given that roads and trails are considered the primary detrimental cause of hydraulic erosion and sediment issues. The 15- year </w:t>
      </w:r>
      <w:proofErr w:type="gramStart"/>
      <w:r w:rsidRPr="00A22135">
        <w:rPr>
          <w:rFonts w:ascii="Times New Roman" w:hAnsi="Times New Roman" w:cs="Times New Roman"/>
          <w:sz w:val="24"/>
          <w:szCs w:val="24"/>
        </w:rPr>
        <w:t>time frame</w:t>
      </w:r>
      <w:proofErr w:type="gramEnd"/>
      <w:r w:rsidRPr="00A22135">
        <w:rPr>
          <w:rFonts w:ascii="Times New Roman" w:hAnsi="Times New Roman" w:cs="Times New Roman"/>
          <w:sz w:val="24"/>
          <w:szCs w:val="24"/>
        </w:rPr>
        <w:t xml:space="preserve"> for correcting only a portion of those deficiencies is excessive and not consistent with other remedial activities of the forest.</w:t>
      </w:r>
    </w:p>
    <w:p w:rsidR="009A1DC2" w:rsidRDefault="00A22135" w:rsidP="006565D3">
      <w:pPr>
        <w:spacing w:line="360" w:lineRule="auto"/>
        <w:rPr>
          <w:rFonts w:ascii="Times New Roman" w:hAnsi="Times New Roman" w:cs="Times New Roman"/>
          <w:sz w:val="24"/>
          <w:szCs w:val="24"/>
        </w:rPr>
      </w:pPr>
      <w:r w:rsidRPr="00A22135">
        <w:rPr>
          <w:rFonts w:ascii="Times New Roman" w:hAnsi="Times New Roman" w:cs="Times New Roman"/>
          <w:b/>
          <w:sz w:val="24"/>
          <w:szCs w:val="24"/>
          <w:u w:val="single"/>
        </w:rPr>
        <w:t>Wildlife</w:t>
      </w:r>
      <w:r>
        <w:rPr>
          <w:rFonts w:ascii="Times New Roman" w:hAnsi="Times New Roman" w:cs="Times New Roman"/>
          <w:b/>
          <w:sz w:val="24"/>
          <w:szCs w:val="24"/>
          <w:u w:val="single"/>
        </w:rPr>
        <w:t xml:space="preserve"> </w:t>
      </w:r>
    </w:p>
    <w:p w:rsidR="00A22135" w:rsidRDefault="00A22135"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Draft Land and Resource Management Plan, pg 19, states that the Kettle Crest is identified as a </w:t>
      </w:r>
      <w:r w:rsidR="001E1D1A">
        <w:rPr>
          <w:rFonts w:ascii="Times New Roman" w:hAnsi="Times New Roman" w:cs="Times New Roman"/>
          <w:sz w:val="24"/>
          <w:szCs w:val="24"/>
        </w:rPr>
        <w:t>core</w:t>
      </w:r>
      <w:r w:rsidR="00F7386E">
        <w:rPr>
          <w:rFonts w:ascii="Times New Roman" w:hAnsi="Times New Roman" w:cs="Times New Roman"/>
          <w:sz w:val="24"/>
          <w:szCs w:val="24"/>
        </w:rPr>
        <w:t xml:space="preserve"> area that is important for the recovery of Canada Lynx in Washington. </w:t>
      </w:r>
    </w:p>
    <w:p w:rsidR="00786A2D" w:rsidRDefault="001E1D1A" w:rsidP="006565D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Wildlife Habitats, pg 49, “Canada Lynx in the Colville National Forest includes a core area (Kettle Crest) that is important to the recovery of Canada Lynx in Washington”. The forest does not have any designated critical habitat for Canada Lynx; please explain the incongruence of having a core area without a designated critical habitat. </w:t>
      </w:r>
    </w:p>
    <w:p w:rsidR="00295450" w:rsidRDefault="001E1D1A"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Washington Department of Fish and Wildlife has completed (but not generally reported on) lynx presence surveys throughout Northeast Washington and as far as </w:t>
      </w:r>
      <w:r w:rsidR="00BB6177">
        <w:rPr>
          <w:rFonts w:ascii="Times New Roman" w:hAnsi="Times New Roman" w:cs="Times New Roman"/>
          <w:sz w:val="24"/>
          <w:szCs w:val="24"/>
        </w:rPr>
        <w:t>I</w:t>
      </w:r>
      <w:r>
        <w:rPr>
          <w:rFonts w:ascii="Times New Roman" w:hAnsi="Times New Roman" w:cs="Times New Roman"/>
          <w:sz w:val="24"/>
          <w:szCs w:val="24"/>
        </w:rPr>
        <w:t xml:space="preserve"> have been told there is very minor evidence that any lynx are present on the Kettle Crest or other areas throughout Stevens and Pend Oreille counties. </w:t>
      </w:r>
      <w:r w:rsidR="00C552BF">
        <w:rPr>
          <w:rFonts w:ascii="Times New Roman" w:hAnsi="Times New Roman" w:cs="Times New Roman"/>
          <w:sz w:val="24"/>
          <w:szCs w:val="24"/>
        </w:rPr>
        <w:t>My</w:t>
      </w:r>
      <w:r>
        <w:rPr>
          <w:rFonts w:ascii="Times New Roman" w:hAnsi="Times New Roman" w:cs="Times New Roman"/>
          <w:sz w:val="24"/>
          <w:szCs w:val="24"/>
        </w:rPr>
        <w:t xml:space="preserve"> understanding is that the lynx analysis units were established resulting from threatening lawsuits similar to those in Montana and Idaho that were upheld. Because the lynx were once considered a game animal and trapped in Northeast Washington during the 1970s and 1980s it is unconvincing to allow lynx habitat to interfere with “restoration” activities such as pre-commercial thinning in significant areas of the forest when they were not afforded this protection during the open trapping period.</w:t>
      </w:r>
      <w:r w:rsidR="00295450">
        <w:rPr>
          <w:rFonts w:ascii="Times New Roman" w:hAnsi="Times New Roman" w:cs="Times New Roman"/>
          <w:sz w:val="24"/>
          <w:szCs w:val="24"/>
        </w:rPr>
        <w:t xml:space="preserve"> There is no data to justify continuation of Lynx assumptions.</w:t>
      </w:r>
    </w:p>
    <w:p w:rsidR="00295450" w:rsidRPr="00295450" w:rsidRDefault="00295450" w:rsidP="006565D3">
      <w:pPr>
        <w:spacing w:line="360" w:lineRule="auto"/>
        <w:rPr>
          <w:rFonts w:ascii="Times New Roman" w:hAnsi="Times New Roman" w:cs="Times New Roman"/>
          <w:sz w:val="24"/>
          <w:szCs w:val="24"/>
        </w:rPr>
      </w:pPr>
      <w:r w:rsidRPr="00295450">
        <w:rPr>
          <w:rFonts w:ascii="Times New Roman" w:hAnsi="Times New Roman" w:cs="Times New Roman"/>
          <w:sz w:val="24"/>
          <w:szCs w:val="24"/>
        </w:rPr>
        <w:t>Pg 23, Chapter 2 – Management Area Desired Conditions, states “for management direction overlaps and depending on site specific conditions and the activity or use, the most restrictive</w:t>
      </w:r>
      <w:r w:rsidR="000A10B1">
        <w:rPr>
          <w:rFonts w:ascii="Times New Roman" w:hAnsi="Times New Roman" w:cs="Times New Roman"/>
          <w:sz w:val="24"/>
          <w:szCs w:val="24"/>
        </w:rPr>
        <w:t xml:space="preserve"> (vegetation management)</w:t>
      </w:r>
      <w:r w:rsidRPr="00295450">
        <w:rPr>
          <w:rFonts w:ascii="Times New Roman" w:hAnsi="Times New Roman" w:cs="Times New Roman"/>
          <w:sz w:val="24"/>
          <w:szCs w:val="24"/>
        </w:rPr>
        <w:t xml:space="preserve"> plan direction applies.” This does not follow the goal of decreasing uncharacteristic</w:t>
      </w:r>
      <w:r w:rsidR="001D7D6E">
        <w:rPr>
          <w:rFonts w:ascii="Times New Roman" w:hAnsi="Times New Roman" w:cs="Times New Roman"/>
          <w:sz w:val="24"/>
          <w:szCs w:val="24"/>
        </w:rPr>
        <w:t xml:space="preserve"> disturbance</w:t>
      </w:r>
      <w:r w:rsidRPr="00295450">
        <w:rPr>
          <w:rFonts w:ascii="Times New Roman" w:hAnsi="Times New Roman" w:cs="Times New Roman"/>
          <w:sz w:val="24"/>
          <w:szCs w:val="24"/>
        </w:rPr>
        <w:t xml:space="preserve">. Also mentioned is the reduction of habitat for federally listed terrestrial and aquatic species. </w:t>
      </w:r>
      <w:r w:rsidR="000A10B1">
        <w:rPr>
          <w:rFonts w:ascii="Times New Roman" w:hAnsi="Times New Roman" w:cs="Times New Roman"/>
          <w:sz w:val="24"/>
          <w:szCs w:val="24"/>
        </w:rPr>
        <w:t>Due to management activities, t</w:t>
      </w:r>
      <w:r w:rsidRPr="00295450">
        <w:rPr>
          <w:rFonts w:ascii="Times New Roman" w:hAnsi="Times New Roman" w:cs="Times New Roman"/>
          <w:sz w:val="24"/>
          <w:szCs w:val="24"/>
        </w:rPr>
        <w:t xml:space="preserve">he intensity and burn severity </w:t>
      </w:r>
      <w:r w:rsidR="000A10B1">
        <w:rPr>
          <w:rFonts w:ascii="Times New Roman" w:hAnsi="Times New Roman" w:cs="Times New Roman"/>
          <w:sz w:val="24"/>
          <w:szCs w:val="24"/>
        </w:rPr>
        <w:t xml:space="preserve">that </w:t>
      </w:r>
      <w:r w:rsidRPr="00295450">
        <w:rPr>
          <w:rFonts w:ascii="Times New Roman" w:hAnsi="Times New Roman" w:cs="Times New Roman"/>
          <w:sz w:val="24"/>
          <w:szCs w:val="24"/>
        </w:rPr>
        <w:t>can result in accelerated erosion, loss or impairment of soil productivity, potential to increase peak flows, reduced water quality, and decreased aquatic habitat function</w:t>
      </w:r>
      <w:r w:rsidR="000A10B1">
        <w:rPr>
          <w:rFonts w:ascii="Times New Roman" w:hAnsi="Times New Roman" w:cs="Times New Roman"/>
          <w:sz w:val="24"/>
          <w:szCs w:val="24"/>
        </w:rPr>
        <w:t xml:space="preserve"> has been shown to drastically affect habitats.</w:t>
      </w:r>
      <w:r w:rsidRPr="00295450">
        <w:rPr>
          <w:rFonts w:ascii="Times New Roman" w:hAnsi="Times New Roman" w:cs="Times New Roman"/>
          <w:sz w:val="24"/>
          <w:szCs w:val="24"/>
        </w:rPr>
        <w:t xml:space="preserve"> How can a universal statement be made that allows the “most restrictive” plan directive to apply when overall much more damage and less sustainability occurs with “single species” or “single purpose” management directions?</w:t>
      </w:r>
    </w:p>
    <w:p w:rsidR="00295450" w:rsidRPr="00295450" w:rsidRDefault="00295450" w:rsidP="006565D3">
      <w:pPr>
        <w:spacing w:line="360" w:lineRule="auto"/>
        <w:rPr>
          <w:rFonts w:ascii="Times New Roman" w:hAnsi="Times New Roman" w:cs="Times New Roman"/>
          <w:b/>
          <w:sz w:val="24"/>
          <w:szCs w:val="24"/>
        </w:rPr>
      </w:pPr>
      <w:r w:rsidRPr="00295450">
        <w:rPr>
          <w:rFonts w:ascii="Times New Roman" w:hAnsi="Times New Roman" w:cs="Times New Roman"/>
          <w:b/>
          <w:sz w:val="24"/>
          <w:szCs w:val="24"/>
        </w:rPr>
        <w:t>Air</w:t>
      </w:r>
    </w:p>
    <w:p w:rsidR="00295450" w:rsidRDefault="00295450" w:rsidP="006565D3">
      <w:pPr>
        <w:spacing w:line="360" w:lineRule="auto"/>
        <w:rPr>
          <w:rFonts w:ascii="Times New Roman" w:hAnsi="Times New Roman" w:cs="Times New Roman"/>
          <w:sz w:val="24"/>
          <w:szCs w:val="24"/>
        </w:rPr>
      </w:pPr>
      <w:r w:rsidRPr="00295450">
        <w:rPr>
          <w:rFonts w:ascii="Times New Roman" w:hAnsi="Times New Roman" w:cs="Times New Roman"/>
          <w:sz w:val="24"/>
          <w:szCs w:val="24"/>
        </w:rPr>
        <w:t xml:space="preserve">Pg 25 – Air – “The US Forest Service is responsible for protecting the National Forest from the adverse effects of air pollution”. Does this mean that the Forest Service should not use prescribed fire, to avoid air pollution episodes? Does this mean that the Environmental Protection Agency’s authority is usurped on National Forest lands?  </w:t>
      </w:r>
      <w:r w:rsidR="00BB6177">
        <w:rPr>
          <w:rFonts w:ascii="Times New Roman" w:hAnsi="Times New Roman" w:cs="Times New Roman"/>
          <w:sz w:val="24"/>
          <w:szCs w:val="24"/>
        </w:rPr>
        <w:t>I</w:t>
      </w:r>
      <w:r w:rsidRPr="00295450">
        <w:rPr>
          <w:rFonts w:ascii="Times New Roman" w:hAnsi="Times New Roman" w:cs="Times New Roman"/>
          <w:sz w:val="24"/>
          <w:szCs w:val="24"/>
        </w:rPr>
        <w:t xml:space="preserve"> do not understand how given the reliance on </w:t>
      </w:r>
      <w:r w:rsidRPr="00295450">
        <w:rPr>
          <w:rFonts w:ascii="Times New Roman" w:hAnsi="Times New Roman" w:cs="Times New Roman"/>
          <w:sz w:val="24"/>
          <w:szCs w:val="24"/>
        </w:rPr>
        <w:lastRenderedPageBreak/>
        <w:t>appropriated funds, FW-DC-Veg-13 “fuel treatments in wild land urban interfaces standard” can be reached when each acre may have to be revisited every 20 years, as per the projected retreatment timing.</w:t>
      </w:r>
    </w:p>
    <w:p w:rsidR="00295450" w:rsidRPr="00295450" w:rsidRDefault="00295450" w:rsidP="006565D3">
      <w:pPr>
        <w:spacing w:line="360" w:lineRule="auto"/>
        <w:rPr>
          <w:rFonts w:ascii="Times New Roman" w:hAnsi="Times New Roman" w:cs="Times New Roman"/>
          <w:sz w:val="24"/>
          <w:szCs w:val="24"/>
        </w:rPr>
      </w:pPr>
      <w:r w:rsidRPr="00295450">
        <w:rPr>
          <w:rFonts w:ascii="Times New Roman" w:hAnsi="Times New Roman" w:cs="Times New Roman"/>
          <w:sz w:val="24"/>
          <w:szCs w:val="24"/>
        </w:rPr>
        <w:t>FW-OBJ-Veg-01 Restoration – The targeted activity of 6,000 to 12,000 acres per year for the next 15 years would amount to 90,000 to 180,000 of the total 1.1 million acres of the Colville National Forest. How can decision makers be expected to understand the need for more rapid restoration when this metric is not quantified describing the probable acreage that needs to be treated in the next 15 years?</w:t>
      </w:r>
    </w:p>
    <w:p w:rsidR="00295450" w:rsidRPr="00295450" w:rsidRDefault="00295450" w:rsidP="006565D3">
      <w:pPr>
        <w:pStyle w:val="ListParagraph"/>
        <w:spacing w:line="360" w:lineRule="auto"/>
        <w:rPr>
          <w:rFonts w:ascii="Times New Roman" w:hAnsi="Times New Roman" w:cs="Times New Roman"/>
          <w:sz w:val="24"/>
          <w:szCs w:val="24"/>
        </w:rPr>
      </w:pPr>
    </w:p>
    <w:p w:rsidR="00295450" w:rsidRPr="00295450" w:rsidRDefault="00295450" w:rsidP="006565D3">
      <w:pPr>
        <w:spacing w:line="360" w:lineRule="auto"/>
        <w:rPr>
          <w:rFonts w:ascii="Times New Roman" w:hAnsi="Times New Roman" w:cs="Times New Roman"/>
          <w:sz w:val="24"/>
          <w:szCs w:val="24"/>
        </w:rPr>
      </w:pPr>
      <w:r w:rsidRPr="00295450">
        <w:rPr>
          <w:rFonts w:ascii="Times New Roman" w:hAnsi="Times New Roman" w:cs="Times New Roman"/>
          <w:sz w:val="24"/>
          <w:szCs w:val="24"/>
        </w:rPr>
        <w:t>FW-STD-Veg-09 Harvest Systems – The statement that harvest systems should be selected based on their ability to meet desired conditions, and not strictly on their ability to provide the best dollar return, is incongruent.  If more expensive harvest systems are used which decreases the “footprint” of desired future conditions, the greatest dollar return is important to accomplish the goals, particularly in light of the permanent authorization of stewardship contracting.</w:t>
      </w:r>
    </w:p>
    <w:p w:rsidR="00786A2D" w:rsidRDefault="00786A2D" w:rsidP="006565D3">
      <w:pPr>
        <w:spacing w:line="360" w:lineRule="auto"/>
        <w:rPr>
          <w:rFonts w:ascii="Times New Roman" w:hAnsi="Times New Roman" w:cs="Times New Roman"/>
          <w:b/>
          <w:sz w:val="24"/>
          <w:szCs w:val="24"/>
        </w:rPr>
      </w:pPr>
      <w:r>
        <w:rPr>
          <w:rFonts w:ascii="Times New Roman" w:hAnsi="Times New Roman" w:cs="Times New Roman"/>
          <w:b/>
          <w:sz w:val="24"/>
          <w:szCs w:val="24"/>
        </w:rPr>
        <w:t>Misinterpretations of Alternative B Relative to the Proposed</w:t>
      </w:r>
    </w:p>
    <w:p w:rsidR="00786A2D" w:rsidRDefault="00BB6177" w:rsidP="006565D3">
      <w:pPr>
        <w:spacing w:line="360" w:lineRule="auto"/>
        <w:rPr>
          <w:rFonts w:ascii="Times New Roman" w:hAnsi="Times New Roman" w:cs="Times New Roman"/>
          <w:sz w:val="24"/>
          <w:szCs w:val="24"/>
        </w:rPr>
      </w:pPr>
      <w:r>
        <w:rPr>
          <w:rFonts w:ascii="Times New Roman" w:hAnsi="Times New Roman" w:cs="Times New Roman"/>
          <w:sz w:val="24"/>
          <w:szCs w:val="24"/>
        </w:rPr>
        <w:t>I</w:t>
      </w:r>
      <w:r w:rsidR="00786A2D">
        <w:rPr>
          <w:rFonts w:ascii="Times New Roman" w:hAnsi="Times New Roman" w:cs="Times New Roman"/>
          <w:sz w:val="24"/>
          <w:szCs w:val="24"/>
        </w:rPr>
        <w:t xml:space="preserve"> have been told that the “sideboards” for Alternative B were presented to the CNF Planning Team </w:t>
      </w:r>
      <w:r w:rsidR="00295450">
        <w:rPr>
          <w:rFonts w:ascii="Times New Roman" w:hAnsi="Times New Roman" w:cs="Times New Roman"/>
          <w:sz w:val="24"/>
          <w:szCs w:val="24"/>
        </w:rPr>
        <w:t xml:space="preserve">are </w:t>
      </w:r>
      <w:r w:rsidR="00786A2D">
        <w:rPr>
          <w:rFonts w:ascii="Times New Roman" w:hAnsi="Times New Roman" w:cs="Times New Roman"/>
          <w:sz w:val="24"/>
          <w:szCs w:val="24"/>
        </w:rPr>
        <w:t>based on information provided to the CNF as early as 2007</w:t>
      </w:r>
      <w:r w:rsidR="008C1881">
        <w:rPr>
          <w:rFonts w:ascii="Times New Roman" w:hAnsi="Times New Roman" w:cs="Times New Roman"/>
          <w:sz w:val="24"/>
          <w:szCs w:val="24"/>
        </w:rPr>
        <w:t>. It</w:t>
      </w:r>
      <w:r w:rsidR="00786A2D">
        <w:rPr>
          <w:rFonts w:ascii="Times New Roman" w:hAnsi="Times New Roman" w:cs="Times New Roman"/>
          <w:sz w:val="24"/>
          <w:szCs w:val="24"/>
        </w:rPr>
        <w:t xml:space="preserve"> is unfortunate that there was apparent lack of communication regarding the dynamic nature of NEWFC</w:t>
      </w:r>
      <w:r w:rsidR="008C1881">
        <w:rPr>
          <w:rFonts w:ascii="Times New Roman" w:hAnsi="Times New Roman" w:cs="Times New Roman"/>
          <w:sz w:val="24"/>
          <w:szCs w:val="24"/>
        </w:rPr>
        <w:t>’</w:t>
      </w:r>
      <w:r w:rsidR="00786A2D">
        <w:rPr>
          <w:rFonts w:ascii="Times New Roman" w:hAnsi="Times New Roman" w:cs="Times New Roman"/>
          <w:sz w:val="24"/>
          <w:szCs w:val="24"/>
        </w:rPr>
        <w:t xml:space="preserve">s “sideboards” as new information and new considerations were presented </w:t>
      </w:r>
      <w:proofErr w:type="gramStart"/>
      <w:r w:rsidR="00786A2D">
        <w:rPr>
          <w:rFonts w:ascii="Times New Roman" w:hAnsi="Times New Roman" w:cs="Times New Roman"/>
          <w:sz w:val="24"/>
          <w:szCs w:val="24"/>
        </w:rPr>
        <w:t>during each project collaboration</w:t>
      </w:r>
      <w:proofErr w:type="gramEnd"/>
      <w:r w:rsidR="00786A2D">
        <w:rPr>
          <w:rFonts w:ascii="Times New Roman" w:hAnsi="Times New Roman" w:cs="Times New Roman"/>
          <w:sz w:val="24"/>
          <w:szCs w:val="24"/>
        </w:rPr>
        <w:t xml:space="preserve"> subsequent to the first blush of NEWFC</w:t>
      </w:r>
      <w:r w:rsidR="008C1881">
        <w:rPr>
          <w:rFonts w:ascii="Times New Roman" w:hAnsi="Times New Roman" w:cs="Times New Roman"/>
          <w:sz w:val="24"/>
          <w:szCs w:val="24"/>
        </w:rPr>
        <w:t>’</w:t>
      </w:r>
      <w:r w:rsidR="00786A2D">
        <w:rPr>
          <w:rFonts w:ascii="Times New Roman" w:hAnsi="Times New Roman" w:cs="Times New Roman"/>
          <w:sz w:val="24"/>
          <w:szCs w:val="24"/>
        </w:rPr>
        <w:t>s “sideboards”. NEWFC’s analysis accomplished by Derrick Churchill during the formation of the blueprints indicated a 78 million foot ASQ on a 20 year cutting budget within NEWFC</w:t>
      </w:r>
      <w:r w:rsidR="008C1881">
        <w:rPr>
          <w:rFonts w:ascii="Times New Roman" w:hAnsi="Times New Roman" w:cs="Times New Roman"/>
          <w:sz w:val="24"/>
          <w:szCs w:val="24"/>
        </w:rPr>
        <w:t>’</w:t>
      </w:r>
      <w:r w:rsidR="00786A2D">
        <w:rPr>
          <w:rFonts w:ascii="Times New Roman" w:hAnsi="Times New Roman" w:cs="Times New Roman"/>
          <w:sz w:val="24"/>
          <w:szCs w:val="24"/>
        </w:rPr>
        <w:t>s active management area of approximately 400,000 net acres. The gross acres inclusive of riparian management areas, pine martin and grizzly bear special emphasis areas w</w:t>
      </w:r>
      <w:r w:rsidR="008C1881">
        <w:rPr>
          <w:rFonts w:ascii="Times New Roman" w:hAnsi="Times New Roman" w:cs="Times New Roman"/>
          <w:sz w:val="24"/>
          <w:szCs w:val="24"/>
        </w:rPr>
        <w:t>ere</w:t>
      </w:r>
      <w:r w:rsidR="00786A2D">
        <w:rPr>
          <w:rFonts w:ascii="Times New Roman" w:hAnsi="Times New Roman" w:cs="Times New Roman"/>
          <w:sz w:val="24"/>
          <w:szCs w:val="24"/>
        </w:rPr>
        <w:t xml:space="preserve"> over 510,000 acres. </w:t>
      </w:r>
      <w:r w:rsidR="00106F9C">
        <w:rPr>
          <w:rFonts w:ascii="Times New Roman" w:hAnsi="Times New Roman" w:cs="Times New Roman"/>
          <w:sz w:val="24"/>
          <w:szCs w:val="24"/>
        </w:rPr>
        <w:t xml:space="preserve">For “active” management, </w:t>
      </w:r>
      <w:r w:rsidR="008C1881">
        <w:rPr>
          <w:rFonts w:ascii="Times New Roman" w:hAnsi="Times New Roman" w:cs="Times New Roman"/>
          <w:sz w:val="24"/>
          <w:szCs w:val="24"/>
        </w:rPr>
        <w:t xml:space="preserve">no volumes </w:t>
      </w:r>
      <w:r w:rsidR="00106F9C">
        <w:rPr>
          <w:rFonts w:ascii="Times New Roman" w:hAnsi="Times New Roman" w:cs="Times New Roman"/>
          <w:sz w:val="24"/>
          <w:szCs w:val="24"/>
        </w:rPr>
        <w:t xml:space="preserve">were </w:t>
      </w:r>
      <w:r w:rsidR="008C1881">
        <w:rPr>
          <w:rFonts w:ascii="Times New Roman" w:hAnsi="Times New Roman" w:cs="Times New Roman"/>
          <w:sz w:val="24"/>
          <w:szCs w:val="24"/>
        </w:rPr>
        <w:t xml:space="preserve">discussed in NEWFC’s restoration areas, but we did/and have recognized that activities need to take place in those areas. </w:t>
      </w:r>
      <w:r w:rsidR="00C552BF">
        <w:rPr>
          <w:rFonts w:ascii="Times New Roman" w:hAnsi="Times New Roman" w:cs="Times New Roman"/>
          <w:sz w:val="24"/>
          <w:szCs w:val="24"/>
        </w:rPr>
        <w:t>My</w:t>
      </w:r>
      <w:r w:rsidR="008C1881">
        <w:rPr>
          <w:rFonts w:ascii="Times New Roman" w:hAnsi="Times New Roman" w:cs="Times New Roman"/>
          <w:sz w:val="24"/>
          <w:szCs w:val="24"/>
        </w:rPr>
        <w:t xml:space="preserve"> thoughts were that each acre could not fully satisfy all of the desirous attributes for the CNF. </w:t>
      </w:r>
      <w:r w:rsidR="00C552BF">
        <w:rPr>
          <w:rFonts w:ascii="Times New Roman" w:hAnsi="Times New Roman" w:cs="Times New Roman"/>
          <w:sz w:val="24"/>
          <w:szCs w:val="24"/>
        </w:rPr>
        <w:t xml:space="preserve"> NEWFC’s </w:t>
      </w:r>
      <w:r w:rsidR="008C1881">
        <w:rPr>
          <w:rFonts w:ascii="Times New Roman" w:hAnsi="Times New Roman" w:cs="Times New Roman"/>
          <w:sz w:val="24"/>
          <w:szCs w:val="24"/>
        </w:rPr>
        <w:t xml:space="preserve">guidelines for the restoration management area were very similar to the preferred alternative’s focused watershed restoration guidance. </w:t>
      </w:r>
      <w:r>
        <w:rPr>
          <w:rFonts w:ascii="Times New Roman" w:hAnsi="Times New Roman" w:cs="Times New Roman"/>
          <w:sz w:val="24"/>
          <w:szCs w:val="24"/>
        </w:rPr>
        <w:t>I</w:t>
      </w:r>
      <w:r w:rsidR="008C1881">
        <w:rPr>
          <w:rFonts w:ascii="Times New Roman" w:hAnsi="Times New Roman" w:cs="Times New Roman"/>
          <w:sz w:val="24"/>
          <w:szCs w:val="24"/>
        </w:rPr>
        <w:t xml:space="preserve"> feel that there are opportunities through collaboration to merge the most desirable parts of Alternative B </w:t>
      </w:r>
      <w:r w:rsidR="008C1881">
        <w:rPr>
          <w:rFonts w:ascii="Times New Roman" w:hAnsi="Times New Roman" w:cs="Times New Roman"/>
          <w:sz w:val="24"/>
          <w:szCs w:val="24"/>
        </w:rPr>
        <w:lastRenderedPageBreak/>
        <w:t xml:space="preserve">with Alternative P. Since </w:t>
      </w:r>
      <w:r>
        <w:rPr>
          <w:rFonts w:ascii="Times New Roman" w:hAnsi="Times New Roman" w:cs="Times New Roman"/>
          <w:sz w:val="24"/>
          <w:szCs w:val="24"/>
        </w:rPr>
        <w:t>I</w:t>
      </w:r>
      <w:r w:rsidR="008C1881">
        <w:rPr>
          <w:rFonts w:ascii="Times New Roman" w:hAnsi="Times New Roman" w:cs="Times New Roman"/>
          <w:sz w:val="24"/>
          <w:szCs w:val="24"/>
        </w:rPr>
        <w:t xml:space="preserve"> have not asked Mr. Churchill to project the ASQ to be removed from the “restoration” area </w:t>
      </w:r>
      <w:r>
        <w:rPr>
          <w:rFonts w:ascii="Times New Roman" w:hAnsi="Times New Roman" w:cs="Times New Roman"/>
          <w:sz w:val="24"/>
          <w:szCs w:val="24"/>
        </w:rPr>
        <w:t>I</w:t>
      </w:r>
      <w:r w:rsidR="008C1881">
        <w:rPr>
          <w:rFonts w:ascii="Times New Roman" w:hAnsi="Times New Roman" w:cs="Times New Roman"/>
          <w:sz w:val="24"/>
          <w:szCs w:val="24"/>
        </w:rPr>
        <w:t xml:space="preserve"> feel that there is a significant differential between the probable outcome of Alternative B versus the misinterpreted publicized (in the DEIS) ASQ of Alternate B. NEWFC had not discussed whether the “cutting budget” approach should be used on the “restoration” area. </w:t>
      </w:r>
      <w:r w:rsidR="00C552BF">
        <w:rPr>
          <w:rFonts w:ascii="Times New Roman" w:hAnsi="Times New Roman" w:cs="Times New Roman"/>
          <w:sz w:val="24"/>
          <w:szCs w:val="24"/>
        </w:rPr>
        <w:t>My</w:t>
      </w:r>
      <w:r w:rsidR="008C1881">
        <w:rPr>
          <w:rFonts w:ascii="Times New Roman" w:hAnsi="Times New Roman" w:cs="Times New Roman"/>
          <w:sz w:val="24"/>
          <w:szCs w:val="24"/>
        </w:rPr>
        <w:t xml:space="preserve"> assumption was that the occurrence of disturbance would be allowed to take a course that would be similar to a no-action alternative based on the recent history of the lack of manipulation over the entire forest.</w:t>
      </w:r>
    </w:p>
    <w:p w:rsidR="00F27A4A" w:rsidRDefault="009B6A42" w:rsidP="006565D3">
      <w:pPr>
        <w:spacing w:line="360" w:lineRule="auto"/>
        <w:rPr>
          <w:rFonts w:ascii="Times New Roman" w:hAnsi="Times New Roman" w:cs="Times New Roman"/>
          <w:b/>
          <w:sz w:val="24"/>
          <w:szCs w:val="24"/>
        </w:rPr>
      </w:pPr>
      <w:r>
        <w:rPr>
          <w:rFonts w:ascii="Times New Roman" w:hAnsi="Times New Roman" w:cs="Times New Roman"/>
          <w:b/>
          <w:sz w:val="24"/>
          <w:szCs w:val="24"/>
        </w:rPr>
        <w:t>Summary</w:t>
      </w:r>
    </w:p>
    <w:p w:rsidR="001170AB" w:rsidRDefault="001170AB"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I laud the efforts by the Colville National Forest and revision team in completing the revision in a timely fashion. I feel that there could be significant improvement made in the acceptance by the local community with collaboration with groups such as NEWFC and the recently </w:t>
      </w:r>
      <w:r w:rsidR="00F8035F">
        <w:rPr>
          <w:rFonts w:ascii="Times New Roman" w:hAnsi="Times New Roman" w:cs="Times New Roman"/>
          <w:sz w:val="24"/>
          <w:szCs w:val="24"/>
        </w:rPr>
        <w:t xml:space="preserve">organized </w:t>
      </w:r>
      <w:r>
        <w:rPr>
          <w:rFonts w:ascii="Times New Roman" w:hAnsi="Times New Roman" w:cs="Times New Roman"/>
          <w:sz w:val="24"/>
          <w:szCs w:val="24"/>
        </w:rPr>
        <w:t xml:space="preserve">group </w:t>
      </w:r>
      <w:r w:rsidR="00F8035F">
        <w:rPr>
          <w:rFonts w:ascii="Times New Roman" w:hAnsi="Times New Roman" w:cs="Times New Roman"/>
          <w:sz w:val="24"/>
          <w:szCs w:val="24"/>
        </w:rPr>
        <w:t xml:space="preserve">convened by </w:t>
      </w:r>
      <w:r>
        <w:rPr>
          <w:rFonts w:ascii="Times New Roman" w:hAnsi="Times New Roman" w:cs="Times New Roman"/>
          <w:sz w:val="24"/>
          <w:szCs w:val="24"/>
        </w:rPr>
        <w:t>Ferry County Commissioner Mike Blankenship. An extension of the comment period to enable the individuals within this group to become more familiar with each other and willing collaborate is essential.</w:t>
      </w:r>
    </w:p>
    <w:p w:rsidR="00F27A4A" w:rsidRDefault="001170AB" w:rsidP="006565D3">
      <w:pPr>
        <w:spacing w:line="360" w:lineRule="auto"/>
        <w:rPr>
          <w:rFonts w:ascii="Times New Roman" w:hAnsi="Times New Roman" w:cs="Times New Roman"/>
          <w:sz w:val="24"/>
          <w:szCs w:val="24"/>
        </w:rPr>
      </w:pPr>
      <w:r>
        <w:rPr>
          <w:rFonts w:ascii="Times New Roman" w:hAnsi="Times New Roman" w:cs="Times New Roman"/>
          <w:sz w:val="24"/>
          <w:szCs w:val="24"/>
        </w:rPr>
        <w:t xml:space="preserve">My criticism of the revised draft plan and EIS should be clear from my comments relative to Forest Service policy and the use of bias assumption and data that should be subjected to the “scientific method” and should be more </w:t>
      </w:r>
      <w:proofErr w:type="gramStart"/>
      <w:r>
        <w:rPr>
          <w:rFonts w:ascii="Times New Roman" w:hAnsi="Times New Roman" w:cs="Times New Roman"/>
          <w:sz w:val="24"/>
          <w:szCs w:val="24"/>
        </w:rPr>
        <w:t>site</w:t>
      </w:r>
      <w:proofErr w:type="gramEnd"/>
      <w:r>
        <w:rPr>
          <w:rFonts w:ascii="Times New Roman" w:hAnsi="Times New Roman" w:cs="Times New Roman"/>
          <w:sz w:val="24"/>
          <w:szCs w:val="24"/>
        </w:rPr>
        <w:t xml:space="preserve"> specific </w:t>
      </w:r>
      <w:r w:rsidR="00F8035F">
        <w:rPr>
          <w:rFonts w:ascii="Times New Roman" w:hAnsi="Times New Roman" w:cs="Times New Roman"/>
          <w:sz w:val="24"/>
          <w:szCs w:val="24"/>
        </w:rPr>
        <w:t xml:space="preserve">in order </w:t>
      </w:r>
      <w:r>
        <w:rPr>
          <w:rFonts w:ascii="Times New Roman" w:hAnsi="Times New Roman" w:cs="Times New Roman"/>
          <w:sz w:val="24"/>
          <w:szCs w:val="24"/>
        </w:rPr>
        <w:t xml:space="preserve">to be effective for the economic and environmental management of the Colville National Forest. It is important that the socio-economic portion of the </w:t>
      </w:r>
      <w:r w:rsidR="00F8035F">
        <w:rPr>
          <w:rFonts w:ascii="Times New Roman" w:hAnsi="Times New Roman" w:cs="Times New Roman"/>
          <w:sz w:val="24"/>
          <w:szCs w:val="24"/>
        </w:rPr>
        <w:t>D</w:t>
      </w:r>
      <w:r>
        <w:rPr>
          <w:rFonts w:ascii="Times New Roman" w:hAnsi="Times New Roman" w:cs="Times New Roman"/>
          <w:sz w:val="24"/>
          <w:szCs w:val="24"/>
        </w:rPr>
        <w:t>EIS to be fortified to be reflective of the impacts to the tri-county area and the ability of a less resilient communities (tri-county area) to prosper in light of the lack of consideration for environmental justice as demonstrated in the DEIS.</w:t>
      </w:r>
    </w:p>
    <w:p w:rsidR="006565D3" w:rsidRDefault="006565D3" w:rsidP="006565D3">
      <w:pPr>
        <w:spacing w:line="360" w:lineRule="auto"/>
        <w:rPr>
          <w:rFonts w:ascii="Times New Roman" w:hAnsi="Times New Roman" w:cs="Times New Roman"/>
          <w:sz w:val="24"/>
          <w:szCs w:val="24"/>
        </w:rPr>
      </w:pPr>
    </w:p>
    <w:p w:rsidR="006565D3" w:rsidRDefault="006565D3" w:rsidP="006565D3">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6565D3" w:rsidRDefault="006565D3" w:rsidP="006565D3">
      <w:pPr>
        <w:spacing w:line="240" w:lineRule="auto"/>
        <w:rPr>
          <w:rFonts w:ascii="Times New Roman" w:hAnsi="Times New Roman" w:cs="Times New Roman"/>
          <w:sz w:val="24"/>
          <w:szCs w:val="24"/>
        </w:rPr>
      </w:pPr>
    </w:p>
    <w:p w:rsidR="006565D3" w:rsidRPr="006565D3" w:rsidRDefault="006565D3" w:rsidP="006565D3">
      <w:pPr>
        <w:pStyle w:val="NoSpacing"/>
        <w:rPr>
          <w:rFonts w:ascii="Times New Roman" w:hAnsi="Times New Roman" w:cs="Times New Roman"/>
          <w:sz w:val="24"/>
          <w:szCs w:val="24"/>
        </w:rPr>
      </w:pPr>
      <w:r w:rsidRPr="006565D3">
        <w:rPr>
          <w:rFonts w:ascii="Times New Roman" w:hAnsi="Times New Roman" w:cs="Times New Roman"/>
          <w:sz w:val="24"/>
          <w:szCs w:val="24"/>
        </w:rPr>
        <w:t>Maurice Williamson, ACF, CF</w:t>
      </w:r>
    </w:p>
    <w:p w:rsidR="006565D3" w:rsidRPr="006565D3" w:rsidRDefault="006565D3" w:rsidP="006565D3">
      <w:pPr>
        <w:pStyle w:val="NoSpacing"/>
        <w:rPr>
          <w:rFonts w:ascii="Times New Roman" w:hAnsi="Times New Roman" w:cs="Times New Roman"/>
          <w:sz w:val="24"/>
          <w:szCs w:val="24"/>
        </w:rPr>
      </w:pPr>
      <w:r w:rsidRPr="006565D3">
        <w:rPr>
          <w:rFonts w:ascii="Times New Roman" w:hAnsi="Times New Roman" w:cs="Times New Roman"/>
          <w:sz w:val="24"/>
          <w:szCs w:val="24"/>
        </w:rPr>
        <w:t>270 S Main ST</w:t>
      </w:r>
    </w:p>
    <w:p w:rsidR="006565D3" w:rsidRPr="006565D3" w:rsidRDefault="006565D3" w:rsidP="006565D3">
      <w:pPr>
        <w:pStyle w:val="NoSpacing"/>
        <w:rPr>
          <w:rFonts w:ascii="Times New Roman" w:hAnsi="Times New Roman" w:cs="Times New Roman"/>
          <w:sz w:val="24"/>
          <w:szCs w:val="24"/>
        </w:rPr>
      </w:pPr>
      <w:r w:rsidRPr="006565D3">
        <w:rPr>
          <w:rFonts w:ascii="Times New Roman" w:hAnsi="Times New Roman" w:cs="Times New Roman"/>
          <w:sz w:val="24"/>
          <w:szCs w:val="24"/>
        </w:rPr>
        <w:t>Colville, WA 99114</w:t>
      </w:r>
    </w:p>
    <w:p w:rsidR="006565D3" w:rsidRDefault="006565D3" w:rsidP="006565D3">
      <w:pPr>
        <w:spacing w:line="240" w:lineRule="auto"/>
        <w:rPr>
          <w:rFonts w:ascii="Times New Roman" w:hAnsi="Times New Roman" w:cs="Times New Roman"/>
          <w:sz w:val="24"/>
          <w:szCs w:val="24"/>
        </w:rPr>
      </w:pPr>
    </w:p>
    <w:p w:rsidR="006565D3" w:rsidRPr="00786A2D" w:rsidRDefault="006565D3" w:rsidP="006565D3">
      <w:pPr>
        <w:spacing w:line="240" w:lineRule="auto"/>
        <w:rPr>
          <w:rFonts w:ascii="Times New Roman" w:hAnsi="Times New Roman" w:cs="Times New Roman"/>
          <w:sz w:val="24"/>
          <w:szCs w:val="24"/>
        </w:rPr>
      </w:pPr>
    </w:p>
    <w:sectPr w:rsidR="006565D3" w:rsidRPr="00786A2D" w:rsidSect="0087245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20" w:rsidRDefault="00621020" w:rsidP="00FD052B">
      <w:pPr>
        <w:spacing w:after="0" w:line="240" w:lineRule="auto"/>
      </w:pPr>
      <w:r>
        <w:separator/>
      </w:r>
    </w:p>
  </w:endnote>
  <w:endnote w:type="continuationSeparator" w:id="0">
    <w:p w:rsidR="00621020" w:rsidRDefault="00621020" w:rsidP="00FD0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92469"/>
      <w:docPartObj>
        <w:docPartGallery w:val="Page Numbers (Bottom of Page)"/>
        <w:docPartUnique/>
      </w:docPartObj>
    </w:sdtPr>
    <w:sdtContent>
      <w:p w:rsidR="00621020" w:rsidRDefault="00D77AA0">
        <w:pPr>
          <w:pStyle w:val="Footer"/>
          <w:jc w:val="center"/>
        </w:pPr>
        <w:fldSimple w:instr=" PAGE   \* MERGEFORMAT ">
          <w:r w:rsidR="00C43C6D">
            <w:rPr>
              <w:noProof/>
            </w:rPr>
            <w:t>5</w:t>
          </w:r>
        </w:fldSimple>
      </w:p>
    </w:sdtContent>
  </w:sdt>
  <w:p w:rsidR="00621020" w:rsidRDefault="00621020">
    <w:pPr>
      <w:pStyle w:val="Footer"/>
    </w:pPr>
    <w:r>
      <w:t>July 5,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20" w:rsidRDefault="00621020" w:rsidP="00FD052B">
      <w:pPr>
        <w:spacing w:after="0" w:line="240" w:lineRule="auto"/>
      </w:pPr>
      <w:r>
        <w:separator/>
      </w:r>
    </w:p>
  </w:footnote>
  <w:footnote w:type="continuationSeparator" w:id="0">
    <w:p w:rsidR="00621020" w:rsidRDefault="00621020" w:rsidP="00FD0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657FA"/>
    <w:multiLevelType w:val="hybridMultilevel"/>
    <w:tmpl w:val="C7EA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rsids>
    <w:rsidRoot w:val="00C026B7"/>
    <w:rsid w:val="0000148A"/>
    <w:rsid w:val="00020DE5"/>
    <w:rsid w:val="00077CF8"/>
    <w:rsid w:val="000A10B1"/>
    <w:rsid w:val="000A5814"/>
    <w:rsid w:val="000F4F54"/>
    <w:rsid w:val="001044CB"/>
    <w:rsid w:val="00106F9C"/>
    <w:rsid w:val="001170AB"/>
    <w:rsid w:val="00143B84"/>
    <w:rsid w:val="00184BEB"/>
    <w:rsid w:val="001D7D6E"/>
    <w:rsid w:val="001E1D1A"/>
    <w:rsid w:val="002122F0"/>
    <w:rsid w:val="002913C2"/>
    <w:rsid w:val="00295450"/>
    <w:rsid w:val="00307A31"/>
    <w:rsid w:val="004055C9"/>
    <w:rsid w:val="00497AC2"/>
    <w:rsid w:val="005A7C22"/>
    <w:rsid w:val="005B489E"/>
    <w:rsid w:val="005F6837"/>
    <w:rsid w:val="006155E3"/>
    <w:rsid w:val="00621020"/>
    <w:rsid w:val="0064514A"/>
    <w:rsid w:val="006565D3"/>
    <w:rsid w:val="006A0F2A"/>
    <w:rsid w:val="006A5A30"/>
    <w:rsid w:val="006B7C5A"/>
    <w:rsid w:val="007210D9"/>
    <w:rsid w:val="00786A2D"/>
    <w:rsid w:val="00790E43"/>
    <w:rsid w:val="00795A06"/>
    <w:rsid w:val="007A47A8"/>
    <w:rsid w:val="007D57D1"/>
    <w:rsid w:val="007E596A"/>
    <w:rsid w:val="00872452"/>
    <w:rsid w:val="0087326E"/>
    <w:rsid w:val="00885BDB"/>
    <w:rsid w:val="008C1881"/>
    <w:rsid w:val="00911442"/>
    <w:rsid w:val="0099017D"/>
    <w:rsid w:val="009A1DC2"/>
    <w:rsid w:val="009A4E29"/>
    <w:rsid w:val="009B6A42"/>
    <w:rsid w:val="00A22135"/>
    <w:rsid w:val="00A33C42"/>
    <w:rsid w:val="00AA5828"/>
    <w:rsid w:val="00AD6983"/>
    <w:rsid w:val="00BB6177"/>
    <w:rsid w:val="00BE0E40"/>
    <w:rsid w:val="00BE54E8"/>
    <w:rsid w:val="00C026B7"/>
    <w:rsid w:val="00C43C6D"/>
    <w:rsid w:val="00C552BF"/>
    <w:rsid w:val="00CA3269"/>
    <w:rsid w:val="00CA4F53"/>
    <w:rsid w:val="00CC75BA"/>
    <w:rsid w:val="00D77AA0"/>
    <w:rsid w:val="00D97342"/>
    <w:rsid w:val="00DA42AF"/>
    <w:rsid w:val="00DD79A2"/>
    <w:rsid w:val="00E43477"/>
    <w:rsid w:val="00E6107D"/>
    <w:rsid w:val="00E93ADE"/>
    <w:rsid w:val="00EE2309"/>
    <w:rsid w:val="00EE7EF3"/>
    <w:rsid w:val="00F24B99"/>
    <w:rsid w:val="00F27A4A"/>
    <w:rsid w:val="00F32722"/>
    <w:rsid w:val="00F57D16"/>
    <w:rsid w:val="00F7386E"/>
    <w:rsid w:val="00F8035F"/>
    <w:rsid w:val="00FD0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52B"/>
  </w:style>
  <w:style w:type="paragraph" w:styleId="Footer">
    <w:name w:val="footer"/>
    <w:basedOn w:val="Normal"/>
    <w:link w:val="FooterChar"/>
    <w:uiPriority w:val="99"/>
    <w:unhideWhenUsed/>
    <w:rsid w:val="00FD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2B"/>
  </w:style>
  <w:style w:type="paragraph" w:styleId="NoSpacing">
    <w:name w:val="No Spacing"/>
    <w:uiPriority w:val="1"/>
    <w:qFormat/>
    <w:rsid w:val="00A22135"/>
    <w:pPr>
      <w:spacing w:after="0" w:line="240" w:lineRule="auto"/>
    </w:pPr>
  </w:style>
  <w:style w:type="paragraph" w:styleId="ListParagraph">
    <w:name w:val="List Paragraph"/>
    <w:basedOn w:val="Normal"/>
    <w:uiPriority w:val="34"/>
    <w:qFormat/>
    <w:rsid w:val="00A221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629C6-0309-490C-9E4C-BE95BB2D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13</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SKaelber</dc:creator>
  <cp:lastModifiedBy>SKaelber</cp:lastModifiedBy>
  <cp:revision>35</cp:revision>
  <cp:lastPrinted>2016-06-15T19:35:00Z</cp:lastPrinted>
  <dcterms:created xsi:type="dcterms:W3CDTF">2016-06-02T15:41:00Z</dcterms:created>
  <dcterms:modified xsi:type="dcterms:W3CDTF">2016-07-05T19:31:00Z</dcterms:modified>
</cp:coreProperties>
</file>