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43" w:rsidRDefault="00BA6C43" w:rsidP="00FB701B">
      <w:pPr>
        <w:widowControl w:val="0"/>
        <w:autoSpaceDE w:val="0"/>
        <w:autoSpaceDN w:val="0"/>
        <w:adjustRightInd w:val="0"/>
        <w:rPr>
          <w:rFonts w:cs="Arial"/>
          <w:szCs w:val="26"/>
          <w:lang w:eastAsia="ja-JP"/>
        </w:rPr>
      </w:pPr>
    </w:p>
    <w:p w:rsidR="00BA6C43" w:rsidRDefault="00BA6C43" w:rsidP="00FB701B">
      <w:pPr>
        <w:widowControl w:val="0"/>
        <w:autoSpaceDE w:val="0"/>
        <w:autoSpaceDN w:val="0"/>
        <w:adjustRightInd w:val="0"/>
        <w:rPr>
          <w:rFonts w:cs="Arial"/>
          <w:szCs w:val="26"/>
          <w:lang w:eastAsia="ja-JP"/>
        </w:rPr>
      </w:pPr>
      <w:r>
        <w:rPr>
          <w:rFonts w:cs="Arial"/>
          <w:szCs w:val="26"/>
          <w:lang w:eastAsia="ja-JP"/>
        </w:rPr>
        <w:t>9500 Prospect Drive</w:t>
      </w:r>
    </w:p>
    <w:p w:rsidR="00BA6C43" w:rsidRDefault="00BA6C43" w:rsidP="00FB701B">
      <w:pPr>
        <w:widowControl w:val="0"/>
        <w:autoSpaceDE w:val="0"/>
        <w:autoSpaceDN w:val="0"/>
        <w:adjustRightInd w:val="0"/>
        <w:rPr>
          <w:rFonts w:cs="Arial"/>
          <w:szCs w:val="26"/>
          <w:lang w:eastAsia="ja-JP"/>
        </w:rPr>
      </w:pPr>
      <w:r>
        <w:rPr>
          <w:rFonts w:cs="Arial"/>
          <w:szCs w:val="26"/>
          <w:lang w:eastAsia="ja-JP"/>
        </w:rPr>
        <w:t>Anchorage, Alaska 99507</w:t>
      </w:r>
    </w:p>
    <w:p w:rsidR="00BA6C43" w:rsidRDefault="00BA6C43" w:rsidP="00FB701B">
      <w:pPr>
        <w:widowControl w:val="0"/>
        <w:autoSpaceDE w:val="0"/>
        <w:autoSpaceDN w:val="0"/>
        <w:adjustRightInd w:val="0"/>
        <w:rPr>
          <w:rFonts w:cs="Arial"/>
          <w:szCs w:val="26"/>
          <w:lang w:eastAsia="ja-JP"/>
        </w:rPr>
      </w:pPr>
    </w:p>
    <w:p w:rsidR="00FB701B" w:rsidRDefault="00FB701B" w:rsidP="00FB701B">
      <w:pPr>
        <w:widowControl w:val="0"/>
        <w:autoSpaceDE w:val="0"/>
        <w:autoSpaceDN w:val="0"/>
        <w:adjustRightInd w:val="0"/>
        <w:rPr>
          <w:rFonts w:cs="Arial"/>
          <w:szCs w:val="26"/>
          <w:lang w:eastAsia="ja-JP"/>
        </w:rPr>
      </w:pPr>
      <w:r>
        <w:rPr>
          <w:rFonts w:cs="Arial"/>
          <w:szCs w:val="26"/>
          <w:lang w:eastAsia="ja-JP"/>
        </w:rPr>
        <w:t>February 19, 2016</w:t>
      </w:r>
    </w:p>
    <w:p w:rsidR="00FB701B" w:rsidRDefault="00FB701B" w:rsidP="00FB701B">
      <w:pPr>
        <w:widowControl w:val="0"/>
        <w:autoSpaceDE w:val="0"/>
        <w:autoSpaceDN w:val="0"/>
        <w:adjustRightInd w:val="0"/>
        <w:rPr>
          <w:rFonts w:cs="Arial"/>
          <w:szCs w:val="26"/>
          <w:lang w:eastAsia="ja-JP"/>
        </w:rPr>
      </w:pPr>
    </w:p>
    <w:p w:rsidR="00FB701B" w:rsidRPr="00FB701B" w:rsidRDefault="00FB701B" w:rsidP="00FB701B">
      <w:pPr>
        <w:widowControl w:val="0"/>
        <w:autoSpaceDE w:val="0"/>
        <w:autoSpaceDN w:val="0"/>
        <w:adjustRightInd w:val="0"/>
        <w:rPr>
          <w:rFonts w:cs="Arial"/>
          <w:szCs w:val="26"/>
          <w:lang w:eastAsia="ja-JP"/>
        </w:rPr>
      </w:pPr>
      <w:r w:rsidRPr="00FB701B">
        <w:rPr>
          <w:rFonts w:cs="Arial"/>
          <w:szCs w:val="26"/>
          <w:lang w:eastAsia="ja-JP"/>
        </w:rPr>
        <w:t xml:space="preserve">Ms. Terri </w:t>
      </w:r>
      <w:proofErr w:type="spellStart"/>
      <w:r w:rsidRPr="00FB701B">
        <w:rPr>
          <w:rFonts w:cs="Arial"/>
          <w:szCs w:val="26"/>
          <w:lang w:eastAsia="ja-JP"/>
        </w:rPr>
        <w:t>Maceron</w:t>
      </w:r>
      <w:proofErr w:type="spellEnd"/>
      <w:r w:rsidRPr="00FB701B">
        <w:rPr>
          <w:rFonts w:cs="Arial"/>
          <w:szCs w:val="26"/>
          <w:lang w:eastAsia="ja-JP"/>
        </w:rPr>
        <w:t>, Supervisor</w:t>
      </w:r>
    </w:p>
    <w:p w:rsidR="00FB701B" w:rsidRPr="00FB701B" w:rsidRDefault="00FB701B" w:rsidP="00FB701B">
      <w:pPr>
        <w:widowControl w:val="0"/>
        <w:autoSpaceDE w:val="0"/>
        <w:autoSpaceDN w:val="0"/>
        <w:adjustRightInd w:val="0"/>
        <w:rPr>
          <w:rFonts w:cs="Arial"/>
          <w:szCs w:val="26"/>
          <w:lang w:eastAsia="ja-JP"/>
        </w:rPr>
      </w:pPr>
      <w:r w:rsidRPr="00FB701B">
        <w:rPr>
          <w:rFonts w:cs="Arial"/>
          <w:szCs w:val="26"/>
          <w:lang w:eastAsia="ja-JP"/>
        </w:rPr>
        <w:t>Chugach National Forest</w:t>
      </w:r>
    </w:p>
    <w:p w:rsidR="00FB701B" w:rsidRPr="00FB701B" w:rsidRDefault="00FB701B" w:rsidP="00FB701B">
      <w:pPr>
        <w:widowControl w:val="0"/>
        <w:autoSpaceDE w:val="0"/>
        <w:autoSpaceDN w:val="0"/>
        <w:adjustRightInd w:val="0"/>
        <w:rPr>
          <w:rFonts w:cs="Arial"/>
          <w:szCs w:val="26"/>
          <w:lang w:eastAsia="ja-JP"/>
        </w:rPr>
      </w:pPr>
      <w:r w:rsidRPr="00FB701B">
        <w:rPr>
          <w:rFonts w:cs="Arial"/>
          <w:szCs w:val="26"/>
          <w:lang w:eastAsia="ja-JP"/>
        </w:rPr>
        <w:t>161 East 1st Ave., Door 8</w:t>
      </w:r>
    </w:p>
    <w:p w:rsidR="00FB701B" w:rsidRDefault="00BA6C43" w:rsidP="00FB701B">
      <w:pPr>
        <w:widowControl w:val="0"/>
        <w:autoSpaceDE w:val="0"/>
        <w:autoSpaceDN w:val="0"/>
        <w:adjustRightInd w:val="0"/>
        <w:rPr>
          <w:rFonts w:cs="Arial"/>
          <w:szCs w:val="26"/>
          <w:lang w:eastAsia="ja-JP"/>
        </w:rPr>
      </w:pPr>
      <w:r>
        <w:rPr>
          <w:rFonts w:cs="Arial"/>
          <w:szCs w:val="26"/>
          <w:lang w:eastAsia="ja-JP"/>
        </w:rPr>
        <w:t>Anchorage, Alaska</w:t>
      </w:r>
      <w:r w:rsidR="00FB701B" w:rsidRPr="00FB701B">
        <w:rPr>
          <w:rFonts w:cs="Arial"/>
          <w:szCs w:val="26"/>
          <w:lang w:eastAsia="ja-JP"/>
        </w:rPr>
        <w:t xml:space="preserve"> 99501</w:t>
      </w:r>
    </w:p>
    <w:p w:rsidR="00BA6C43" w:rsidRDefault="00BA6C43" w:rsidP="00FB701B">
      <w:pPr>
        <w:widowControl w:val="0"/>
        <w:autoSpaceDE w:val="0"/>
        <w:autoSpaceDN w:val="0"/>
        <w:adjustRightInd w:val="0"/>
        <w:rPr>
          <w:rFonts w:cs="Arial"/>
          <w:szCs w:val="26"/>
          <w:lang w:eastAsia="ja-JP"/>
        </w:rPr>
      </w:pPr>
    </w:p>
    <w:p w:rsidR="00BA6C43" w:rsidRDefault="00BA6C43" w:rsidP="00FB701B">
      <w:pPr>
        <w:widowControl w:val="0"/>
        <w:autoSpaceDE w:val="0"/>
        <w:autoSpaceDN w:val="0"/>
        <w:adjustRightInd w:val="0"/>
        <w:rPr>
          <w:rFonts w:cs="Arial"/>
          <w:szCs w:val="26"/>
          <w:lang w:eastAsia="ja-JP"/>
        </w:rPr>
      </w:pPr>
      <w:r>
        <w:rPr>
          <w:rFonts w:cs="Arial"/>
          <w:szCs w:val="26"/>
          <w:lang w:eastAsia="ja-JP"/>
        </w:rPr>
        <w:t>Re: Chugach National Forest Plan</w:t>
      </w:r>
    </w:p>
    <w:p w:rsidR="00FB701B" w:rsidRPr="00FB701B" w:rsidRDefault="00FB701B" w:rsidP="00FB701B">
      <w:pPr>
        <w:widowControl w:val="0"/>
        <w:autoSpaceDE w:val="0"/>
        <w:autoSpaceDN w:val="0"/>
        <w:adjustRightInd w:val="0"/>
        <w:rPr>
          <w:rFonts w:cs="Arial"/>
          <w:szCs w:val="26"/>
          <w:lang w:eastAsia="ja-JP"/>
        </w:rPr>
      </w:pPr>
    </w:p>
    <w:p w:rsidR="00FB701B" w:rsidRDefault="00FB701B" w:rsidP="00FB701B">
      <w:pPr>
        <w:widowControl w:val="0"/>
        <w:autoSpaceDE w:val="0"/>
        <w:autoSpaceDN w:val="0"/>
        <w:adjustRightInd w:val="0"/>
        <w:rPr>
          <w:rFonts w:cs="Arial"/>
          <w:szCs w:val="26"/>
          <w:lang w:eastAsia="ja-JP"/>
        </w:rPr>
      </w:pPr>
      <w:r w:rsidRPr="00FB701B">
        <w:rPr>
          <w:rFonts w:cs="Arial"/>
          <w:szCs w:val="26"/>
          <w:lang w:eastAsia="ja-JP"/>
        </w:rPr>
        <w:t xml:space="preserve">Dear Ms. </w:t>
      </w:r>
      <w:proofErr w:type="spellStart"/>
      <w:r w:rsidRPr="00FB701B">
        <w:rPr>
          <w:rFonts w:cs="Arial"/>
          <w:szCs w:val="26"/>
          <w:lang w:eastAsia="ja-JP"/>
        </w:rPr>
        <w:t>Maceron</w:t>
      </w:r>
      <w:proofErr w:type="spellEnd"/>
      <w:r>
        <w:rPr>
          <w:rFonts w:cs="Arial"/>
          <w:szCs w:val="26"/>
          <w:lang w:eastAsia="ja-JP"/>
        </w:rPr>
        <w:t>:</w:t>
      </w:r>
    </w:p>
    <w:p w:rsidR="00FB701B" w:rsidRDefault="00FB701B" w:rsidP="00FB701B">
      <w:pPr>
        <w:widowControl w:val="0"/>
        <w:autoSpaceDE w:val="0"/>
        <w:autoSpaceDN w:val="0"/>
        <w:adjustRightInd w:val="0"/>
        <w:rPr>
          <w:rFonts w:cs="Arial"/>
          <w:szCs w:val="26"/>
          <w:lang w:eastAsia="ja-JP"/>
        </w:rPr>
      </w:pPr>
    </w:p>
    <w:p w:rsidR="00FB701B" w:rsidRDefault="00FB701B" w:rsidP="00FB701B">
      <w:pPr>
        <w:widowControl w:val="0"/>
        <w:autoSpaceDE w:val="0"/>
        <w:autoSpaceDN w:val="0"/>
        <w:adjustRightInd w:val="0"/>
        <w:rPr>
          <w:rFonts w:cs="Arial"/>
          <w:szCs w:val="26"/>
          <w:lang w:eastAsia="ja-JP"/>
        </w:rPr>
      </w:pPr>
      <w:r>
        <w:rPr>
          <w:rFonts w:cs="Arial"/>
          <w:szCs w:val="26"/>
          <w:lang w:eastAsia="ja-JP"/>
        </w:rPr>
        <w:tab/>
        <w:t xml:space="preserve">Please accept these comments on the </w:t>
      </w:r>
      <w:r w:rsidR="00BA6C43">
        <w:rPr>
          <w:rFonts w:cs="Arial"/>
          <w:szCs w:val="26"/>
          <w:lang w:eastAsia="ja-JP"/>
        </w:rPr>
        <w:t>U. S. Forest Service’s</w:t>
      </w:r>
      <w:r>
        <w:rPr>
          <w:rFonts w:cs="Arial"/>
          <w:szCs w:val="26"/>
          <w:lang w:eastAsia="ja-JP"/>
        </w:rPr>
        <w:t xml:space="preserve"> pr</w:t>
      </w:r>
      <w:r w:rsidR="00BA6C43">
        <w:rPr>
          <w:rFonts w:cs="Arial"/>
          <w:szCs w:val="26"/>
          <w:lang w:eastAsia="ja-JP"/>
        </w:rPr>
        <w:t>oposed Chugach National Forest P</w:t>
      </w:r>
      <w:r>
        <w:rPr>
          <w:rFonts w:cs="Arial"/>
          <w:szCs w:val="26"/>
          <w:lang w:eastAsia="ja-JP"/>
        </w:rPr>
        <w:t>lan.  I have lived in Anchorage since 1967 and am very familiar with portions, but not all, of th</w:t>
      </w:r>
      <w:r w:rsidR="00BA6C43">
        <w:rPr>
          <w:rFonts w:cs="Arial"/>
          <w:szCs w:val="26"/>
          <w:lang w:eastAsia="ja-JP"/>
        </w:rPr>
        <w:t xml:space="preserve">e vast Chugach National Forest.  </w:t>
      </w:r>
      <w:r>
        <w:rPr>
          <w:rFonts w:cs="Arial"/>
          <w:szCs w:val="26"/>
          <w:lang w:eastAsia="ja-JP"/>
        </w:rPr>
        <w:t>It is a local and national treasure, and I am very disappointed to see that this second-largest national forest in the United States still has no areas</w:t>
      </w:r>
      <w:r w:rsidR="00BA6C43">
        <w:rPr>
          <w:rFonts w:cs="Arial"/>
          <w:szCs w:val="26"/>
          <w:lang w:eastAsia="ja-JP"/>
        </w:rPr>
        <w:t xml:space="preserve"> formally</w:t>
      </w:r>
      <w:r>
        <w:rPr>
          <w:rFonts w:cs="Arial"/>
          <w:szCs w:val="26"/>
          <w:lang w:eastAsia="ja-JP"/>
        </w:rPr>
        <w:t xml:space="preserve"> protected under the Wilderness Act of 1964.</w:t>
      </w:r>
    </w:p>
    <w:p w:rsidR="00FB701B" w:rsidRDefault="00FB701B" w:rsidP="00FB701B">
      <w:pPr>
        <w:widowControl w:val="0"/>
        <w:autoSpaceDE w:val="0"/>
        <w:autoSpaceDN w:val="0"/>
        <w:adjustRightInd w:val="0"/>
        <w:rPr>
          <w:rFonts w:cs="Arial"/>
          <w:szCs w:val="26"/>
          <w:lang w:eastAsia="ja-JP"/>
        </w:rPr>
      </w:pPr>
    </w:p>
    <w:p w:rsidR="00FB701B" w:rsidRDefault="00FB701B" w:rsidP="00FB701B">
      <w:pPr>
        <w:widowControl w:val="0"/>
        <w:autoSpaceDE w:val="0"/>
        <w:autoSpaceDN w:val="0"/>
        <w:adjustRightInd w:val="0"/>
        <w:rPr>
          <w:rFonts w:cs="Arial"/>
          <w:szCs w:val="26"/>
          <w:lang w:eastAsia="ja-JP"/>
        </w:rPr>
      </w:pPr>
      <w:r>
        <w:rPr>
          <w:rFonts w:cs="Arial"/>
          <w:szCs w:val="26"/>
          <w:lang w:eastAsia="ja-JP"/>
        </w:rPr>
        <w:tab/>
        <w:t xml:space="preserve">I wish to endorse the comments being submitted to your office by the Alaska Quiet Rights Coalition regarding the proposed CNF management plan revisions.  </w:t>
      </w:r>
    </w:p>
    <w:p w:rsidR="00FB701B" w:rsidRDefault="00FB701B" w:rsidP="00FB701B">
      <w:pPr>
        <w:widowControl w:val="0"/>
        <w:autoSpaceDE w:val="0"/>
        <w:autoSpaceDN w:val="0"/>
        <w:adjustRightInd w:val="0"/>
        <w:rPr>
          <w:rFonts w:cs="Arial"/>
          <w:szCs w:val="26"/>
          <w:lang w:eastAsia="ja-JP"/>
        </w:rPr>
      </w:pPr>
      <w:r>
        <w:rPr>
          <w:rFonts w:cs="Arial"/>
          <w:szCs w:val="26"/>
          <w:lang w:eastAsia="ja-JP"/>
        </w:rPr>
        <w:tab/>
      </w:r>
    </w:p>
    <w:p w:rsidR="0041742E" w:rsidRDefault="00FB701B" w:rsidP="00460200">
      <w:pPr>
        <w:widowControl w:val="0"/>
        <w:autoSpaceDE w:val="0"/>
        <w:autoSpaceDN w:val="0"/>
        <w:adjustRightInd w:val="0"/>
        <w:rPr>
          <w:rFonts w:cs="Arial"/>
          <w:szCs w:val="26"/>
          <w:lang w:eastAsia="ja-JP"/>
        </w:rPr>
      </w:pPr>
      <w:r>
        <w:rPr>
          <w:rFonts w:cs="Arial"/>
          <w:szCs w:val="26"/>
          <w:lang w:eastAsia="ja-JP"/>
        </w:rPr>
        <w:tab/>
        <w:t xml:space="preserve">I particularly want to question the legal and factual position of the Forest Service in not protecting and maintaining as wilderness the </w:t>
      </w:r>
      <w:r w:rsidR="00BA6C43">
        <w:rPr>
          <w:rFonts w:cs="Arial"/>
          <w:szCs w:val="26"/>
          <w:lang w:eastAsia="ja-JP"/>
        </w:rPr>
        <w:t>entire 2-million acres</w:t>
      </w:r>
      <w:r>
        <w:rPr>
          <w:rFonts w:cs="Arial"/>
          <w:szCs w:val="26"/>
          <w:lang w:eastAsia="ja-JP"/>
        </w:rPr>
        <w:t xml:space="preserve"> of the original</w:t>
      </w:r>
      <w:r w:rsidR="00460200">
        <w:rPr>
          <w:rFonts w:cs="Arial"/>
          <w:szCs w:val="26"/>
          <w:lang w:eastAsia="ja-JP"/>
        </w:rPr>
        <w:t xml:space="preserve"> 1980</w:t>
      </w:r>
      <w:r>
        <w:rPr>
          <w:rFonts w:cs="Arial"/>
          <w:szCs w:val="26"/>
          <w:lang w:eastAsia="ja-JP"/>
        </w:rPr>
        <w:t xml:space="preserve"> Nellie Juan Wilderness</w:t>
      </w:r>
      <w:r w:rsidR="00BA6C43">
        <w:rPr>
          <w:rFonts w:cs="Arial"/>
          <w:szCs w:val="26"/>
          <w:lang w:eastAsia="ja-JP"/>
        </w:rPr>
        <w:t xml:space="preserve"> </w:t>
      </w:r>
      <w:r w:rsidR="00460200">
        <w:rPr>
          <w:rFonts w:cs="Arial"/>
          <w:szCs w:val="26"/>
          <w:lang w:eastAsia="ja-JP"/>
        </w:rPr>
        <w:t>Study Area</w:t>
      </w:r>
      <w:r>
        <w:rPr>
          <w:rFonts w:cs="Arial"/>
          <w:szCs w:val="26"/>
          <w:lang w:eastAsia="ja-JP"/>
        </w:rPr>
        <w:t xml:space="preserve">.  It is to be the decision of Congress – not the Forest Service – as to what parts of that </w:t>
      </w:r>
      <w:r w:rsidR="00BA6C43">
        <w:rPr>
          <w:rFonts w:cs="Arial"/>
          <w:szCs w:val="26"/>
          <w:lang w:eastAsia="ja-JP"/>
        </w:rPr>
        <w:t xml:space="preserve">1980 </w:t>
      </w:r>
      <w:r>
        <w:rPr>
          <w:rFonts w:cs="Arial"/>
          <w:szCs w:val="26"/>
          <w:lang w:eastAsia="ja-JP"/>
        </w:rPr>
        <w:t xml:space="preserve">proposal should receive permanent protection by Congress under the Wilderness Act.  To fail to manage any portion of this original proposed area as de facto wilderness </w:t>
      </w:r>
      <w:r w:rsidR="00460200">
        <w:rPr>
          <w:rFonts w:cs="Arial"/>
          <w:szCs w:val="26"/>
          <w:lang w:eastAsia="ja-JP"/>
        </w:rPr>
        <w:t>until Congress makes its decision is a legal autho</w:t>
      </w:r>
      <w:r>
        <w:rPr>
          <w:rFonts w:cs="Arial"/>
          <w:szCs w:val="26"/>
          <w:lang w:eastAsia="ja-JP"/>
        </w:rPr>
        <w:t>rity that the Forest Service does not possess.  And to arbit</w:t>
      </w:r>
      <w:r w:rsidR="00BA6C43">
        <w:rPr>
          <w:rFonts w:cs="Arial"/>
          <w:szCs w:val="26"/>
          <w:lang w:eastAsia="ja-JP"/>
        </w:rPr>
        <w:t xml:space="preserve">rarily remove formerly </w:t>
      </w:r>
      <w:r w:rsidR="00460200">
        <w:rPr>
          <w:rFonts w:cs="Arial"/>
          <w:szCs w:val="26"/>
          <w:lang w:eastAsia="ja-JP"/>
        </w:rPr>
        <w:t>protect</w:t>
      </w:r>
      <w:r>
        <w:rPr>
          <w:rFonts w:cs="Arial"/>
          <w:szCs w:val="26"/>
          <w:lang w:eastAsia="ja-JP"/>
        </w:rPr>
        <w:t>ed</w:t>
      </w:r>
      <w:r w:rsidR="00460200">
        <w:rPr>
          <w:rFonts w:cs="Arial"/>
          <w:szCs w:val="26"/>
          <w:lang w:eastAsia="ja-JP"/>
        </w:rPr>
        <w:t xml:space="preserve"> </w:t>
      </w:r>
      <w:r>
        <w:rPr>
          <w:rFonts w:cs="Arial"/>
          <w:szCs w:val="26"/>
          <w:lang w:eastAsia="ja-JP"/>
        </w:rPr>
        <w:t xml:space="preserve">areas – on whatever claimed grounds </w:t>
      </w:r>
      <w:r w:rsidR="00460200">
        <w:rPr>
          <w:rFonts w:cs="Arial"/>
          <w:szCs w:val="26"/>
          <w:lang w:eastAsia="ja-JP"/>
        </w:rPr>
        <w:t>seem to be</w:t>
      </w:r>
      <w:r>
        <w:rPr>
          <w:rFonts w:cs="Arial"/>
          <w:szCs w:val="26"/>
          <w:lang w:eastAsia="ja-JP"/>
        </w:rPr>
        <w:t xml:space="preserve"> convenient – is particularly egregious.</w:t>
      </w:r>
    </w:p>
    <w:p w:rsidR="00460200" w:rsidRDefault="00460200" w:rsidP="00460200">
      <w:pPr>
        <w:widowControl w:val="0"/>
        <w:autoSpaceDE w:val="0"/>
        <w:autoSpaceDN w:val="0"/>
        <w:adjustRightInd w:val="0"/>
        <w:rPr>
          <w:rFonts w:cs="Arial"/>
          <w:szCs w:val="26"/>
          <w:lang w:eastAsia="ja-JP"/>
        </w:rPr>
      </w:pPr>
    </w:p>
    <w:p w:rsidR="00460200" w:rsidRDefault="00460200" w:rsidP="00460200">
      <w:pPr>
        <w:widowControl w:val="0"/>
        <w:autoSpaceDE w:val="0"/>
        <w:autoSpaceDN w:val="0"/>
        <w:adjustRightInd w:val="0"/>
        <w:rPr>
          <w:rFonts w:cs="Arial"/>
          <w:szCs w:val="26"/>
          <w:lang w:eastAsia="ja-JP"/>
        </w:rPr>
      </w:pPr>
      <w:r>
        <w:rPr>
          <w:rFonts w:cs="Arial"/>
          <w:szCs w:val="26"/>
          <w:lang w:eastAsia="ja-JP"/>
        </w:rPr>
        <w:tab/>
        <w:t xml:space="preserve">I understand that approximately 500,000 acres of the original Nellie Juan Wilderness Study Area are intended by </w:t>
      </w:r>
      <w:proofErr w:type="spellStart"/>
      <w:r>
        <w:rPr>
          <w:rFonts w:cs="Arial"/>
          <w:szCs w:val="26"/>
          <w:lang w:eastAsia="ja-JP"/>
        </w:rPr>
        <w:t>USFS</w:t>
      </w:r>
      <w:proofErr w:type="spellEnd"/>
      <w:r>
        <w:rPr>
          <w:rFonts w:cs="Arial"/>
          <w:szCs w:val="26"/>
          <w:lang w:eastAsia="ja-JP"/>
        </w:rPr>
        <w:t xml:space="preserve"> to be removed from the wilderness proposal, including Knight Island, Wells Passage and the area around Columbia Glacier.  The ostensible reason for this action is not that the wilderness character of these lands themselves has changed (it has not), but that vessel traffic on the waters</w:t>
      </w:r>
      <w:r w:rsidR="00BA6C43">
        <w:rPr>
          <w:rFonts w:cs="Arial"/>
          <w:szCs w:val="26"/>
          <w:lang w:eastAsia="ja-JP"/>
        </w:rPr>
        <w:t xml:space="preserve"> bordering</w:t>
      </w:r>
      <w:r>
        <w:rPr>
          <w:rFonts w:cs="Arial"/>
          <w:szCs w:val="26"/>
          <w:lang w:eastAsia="ja-JP"/>
        </w:rPr>
        <w:t xml:space="preserve"> these areas has increased.  This is neither a legal nor a factual reason to remove these areas from the</w:t>
      </w:r>
      <w:r w:rsidR="00BA6C43">
        <w:rPr>
          <w:rFonts w:cs="Arial"/>
          <w:szCs w:val="26"/>
          <w:lang w:eastAsia="ja-JP"/>
        </w:rPr>
        <w:t xml:space="preserve"> original</w:t>
      </w:r>
      <w:r>
        <w:rPr>
          <w:rFonts w:cs="Arial"/>
          <w:szCs w:val="26"/>
          <w:lang w:eastAsia="ja-JP"/>
        </w:rPr>
        <w:t xml:space="preserve"> wilderness study area.  </w:t>
      </w:r>
    </w:p>
    <w:p w:rsidR="00460200" w:rsidRDefault="00460200" w:rsidP="00460200">
      <w:pPr>
        <w:widowControl w:val="0"/>
        <w:autoSpaceDE w:val="0"/>
        <w:autoSpaceDN w:val="0"/>
        <w:adjustRightInd w:val="0"/>
        <w:rPr>
          <w:rFonts w:cs="Arial"/>
          <w:szCs w:val="26"/>
          <w:lang w:eastAsia="ja-JP"/>
        </w:rPr>
      </w:pPr>
    </w:p>
    <w:p w:rsidR="00EB1D5B" w:rsidRDefault="00460200" w:rsidP="00460200">
      <w:pPr>
        <w:widowControl w:val="0"/>
        <w:autoSpaceDE w:val="0"/>
        <w:autoSpaceDN w:val="0"/>
        <w:adjustRightInd w:val="0"/>
        <w:rPr>
          <w:rFonts w:cs="Arial"/>
          <w:szCs w:val="26"/>
          <w:lang w:eastAsia="ja-JP"/>
        </w:rPr>
      </w:pPr>
      <w:r>
        <w:rPr>
          <w:rFonts w:cs="Arial"/>
          <w:szCs w:val="26"/>
          <w:lang w:eastAsia="ja-JP"/>
        </w:rPr>
        <w:tab/>
        <w:t>The ocean waters themselves were never part of the wilderness study area, and since they are not part of the Chugach National Forest, they could not have been.  Wilderness areas will always border</w:t>
      </w:r>
      <w:r w:rsidR="00EB1D5B">
        <w:rPr>
          <w:rFonts w:cs="Arial"/>
          <w:szCs w:val="26"/>
          <w:lang w:eastAsia="ja-JP"/>
        </w:rPr>
        <w:t xml:space="preserve"> other lands and waters that --</w:t>
      </w:r>
      <w:r w:rsidR="00FE0F53">
        <w:rPr>
          <w:rFonts w:cs="Arial"/>
          <w:szCs w:val="26"/>
          <w:lang w:eastAsia="ja-JP"/>
        </w:rPr>
        <w:t xml:space="preserve"> public or private -- </w:t>
      </w:r>
      <w:bookmarkStart w:id="0" w:name="_GoBack"/>
      <w:bookmarkEnd w:id="0"/>
      <w:r>
        <w:rPr>
          <w:rFonts w:cs="Arial"/>
          <w:szCs w:val="26"/>
          <w:lang w:eastAsia="ja-JP"/>
        </w:rPr>
        <w:t>are not wilderness</w:t>
      </w:r>
      <w:r w:rsidR="00BA6C43">
        <w:rPr>
          <w:rFonts w:cs="Arial"/>
          <w:szCs w:val="26"/>
          <w:lang w:eastAsia="ja-JP"/>
        </w:rPr>
        <w:t>, or used as wilderness</w:t>
      </w:r>
      <w:r>
        <w:rPr>
          <w:rFonts w:cs="Arial"/>
          <w:szCs w:val="26"/>
          <w:lang w:eastAsia="ja-JP"/>
        </w:rPr>
        <w:t>.  Some of these lands a</w:t>
      </w:r>
      <w:r w:rsidR="00EB1D5B">
        <w:rPr>
          <w:rFonts w:cs="Arial"/>
          <w:szCs w:val="26"/>
          <w:lang w:eastAsia="ja-JP"/>
        </w:rPr>
        <w:t>n</w:t>
      </w:r>
      <w:r>
        <w:rPr>
          <w:rFonts w:cs="Arial"/>
          <w:szCs w:val="26"/>
          <w:lang w:eastAsia="ja-JP"/>
        </w:rPr>
        <w:t xml:space="preserve">d waters will be used for non-wilderness purposes.  </w:t>
      </w:r>
    </w:p>
    <w:p w:rsidR="00EB1D5B" w:rsidRDefault="00EB1D5B" w:rsidP="00460200">
      <w:pPr>
        <w:widowControl w:val="0"/>
        <w:autoSpaceDE w:val="0"/>
        <w:autoSpaceDN w:val="0"/>
        <w:adjustRightInd w:val="0"/>
        <w:rPr>
          <w:rFonts w:cs="Arial"/>
          <w:szCs w:val="26"/>
          <w:lang w:eastAsia="ja-JP"/>
        </w:rPr>
      </w:pPr>
    </w:p>
    <w:p w:rsidR="00EB1D5B" w:rsidRDefault="00EB1D5B" w:rsidP="00460200">
      <w:pPr>
        <w:widowControl w:val="0"/>
        <w:autoSpaceDE w:val="0"/>
        <w:autoSpaceDN w:val="0"/>
        <w:adjustRightInd w:val="0"/>
        <w:rPr>
          <w:rFonts w:cs="Arial"/>
          <w:szCs w:val="26"/>
          <w:lang w:eastAsia="ja-JP"/>
        </w:rPr>
      </w:pPr>
      <w:r>
        <w:rPr>
          <w:rFonts w:cs="Arial"/>
          <w:szCs w:val="26"/>
          <w:lang w:eastAsia="ja-JP"/>
        </w:rPr>
        <w:tab/>
      </w:r>
      <w:r w:rsidR="00460200">
        <w:rPr>
          <w:rFonts w:cs="Arial"/>
          <w:szCs w:val="26"/>
          <w:lang w:eastAsia="ja-JP"/>
        </w:rPr>
        <w:t>But this does not change the essential wilderness character of the wilderness study lands themselves.  If</w:t>
      </w:r>
      <w:r>
        <w:rPr>
          <w:rFonts w:cs="Arial"/>
          <w:szCs w:val="26"/>
          <w:lang w:eastAsia="ja-JP"/>
        </w:rPr>
        <w:t xml:space="preserve"> it did, then a fo</w:t>
      </w:r>
      <w:r w:rsidR="00460200">
        <w:rPr>
          <w:rFonts w:cs="Arial"/>
          <w:szCs w:val="26"/>
          <w:lang w:eastAsia="ja-JP"/>
        </w:rPr>
        <w:t>rmal</w:t>
      </w:r>
      <w:r>
        <w:rPr>
          <w:rFonts w:cs="Arial"/>
          <w:szCs w:val="26"/>
          <w:lang w:eastAsia="ja-JP"/>
        </w:rPr>
        <w:t xml:space="preserve"> </w:t>
      </w:r>
      <w:r w:rsidR="00460200">
        <w:rPr>
          <w:rFonts w:cs="Arial"/>
          <w:szCs w:val="26"/>
          <w:lang w:eastAsia="ja-JP"/>
        </w:rPr>
        <w:t xml:space="preserve">wilderness </w:t>
      </w:r>
      <w:r>
        <w:rPr>
          <w:rFonts w:cs="Arial"/>
          <w:szCs w:val="26"/>
          <w:lang w:eastAsia="ja-JP"/>
        </w:rPr>
        <w:t xml:space="preserve">or wilderness-study boundary would be meaningless, because </w:t>
      </w:r>
      <w:proofErr w:type="gramStart"/>
      <w:r>
        <w:rPr>
          <w:rFonts w:cs="Arial"/>
          <w:szCs w:val="26"/>
          <w:lang w:eastAsia="ja-JP"/>
        </w:rPr>
        <w:t>there</w:t>
      </w:r>
      <w:proofErr w:type="gramEnd"/>
      <w:r>
        <w:rPr>
          <w:rFonts w:cs="Arial"/>
          <w:szCs w:val="26"/>
          <w:lang w:eastAsia="ja-JP"/>
        </w:rPr>
        <w:t xml:space="preserve"> will always be non-wilderness uses adjacent to wilderness boundaries.  If these</w:t>
      </w:r>
      <w:r w:rsidR="00BA6C43">
        <w:rPr>
          <w:rFonts w:cs="Arial"/>
          <w:szCs w:val="26"/>
          <w:lang w:eastAsia="ja-JP"/>
        </w:rPr>
        <w:t xml:space="preserve"> non-wilderness</w:t>
      </w:r>
      <w:r>
        <w:rPr>
          <w:rFonts w:cs="Arial"/>
          <w:szCs w:val="26"/>
          <w:lang w:eastAsia="ja-JP"/>
        </w:rPr>
        <w:t xml:space="preserve"> uses legitimately determined the validity of wilderness across the boundary, then no suitable wilderness could ever exist, unless each wilderness were to have a designated “wilderness buffer” to protect it from </w:t>
      </w:r>
      <w:r w:rsidR="00BA6C43">
        <w:rPr>
          <w:rFonts w:cs="Arial"/>
          <w:szCs w:val="26"/>
          <w:lang w:eastAsia="ja-JP"/>
        </w:rPr>
        <w:t>adjacent uses.</w:t>
      </w:r>
      <w:r>
        <w:rPr>
          <w:rFonts w:cs="Arial"/>
          <w:szCs w:val="26"/>
          <w:lang w:eastAsia="ja-JP"/>
        </w:rPr>
        <w:t xml:space="preserve">  The Wilderness Act contains no such concept.  </w:t>
      </w:r>
    </w:p>
    <w:p w:rsidR="00EB1D5B" w:rsidRDefault="00EB1D5B" w:rsidP="00460200">
      <w:pPr>
        <w:widowControl w:val="0"/>
        <w:autoSpaceDE w:val="0"/>
        <w:autoSpaceDN w:val="0"/>
        <w:adjustRightInd w:val="0"/>
        <w:rPr>
          <w:rFonts w:cs="Arial"/>
          <w:szCs w:val="26"/>
          <w:lang w:eastAsia="ja-JP"/>
        </w:rPr>
      </w:pPr>
    </w:p>
    <w:p w:rsidR="00BA6C43" w:rsidRDefault="00EB1D5B" w:rsidP="00460200">
      <w:pPr>
        <w:widowControl w:val="0"/>
        <w:autoSpaceDE w:val="0"/>
        <w:autoSpaceDN w:val="0"/>
        <w:adjustRightInd w:val="0"/>
        <w:rPr>
          <w:rFonts w:cs="Arial"/>
          <w:szCs w:val="26"/>
          <w:lang w:eastAsia="ja-JP"/>
        </w:rPr>
      </w:pPr>
      <w:r>
        <w:rPr>
          <w:rFonts w:cs="Arial"/>
          <w:szCs w:val="26"/>
          <w:lang w:eastAsia="ja-JP"/>
        </w:rPr>
        <w:tab/>
        <w:t>There will always be non-wilderness activities and uses outside of and adjacent to land that is itself fully suitable for wilderness designation.</w:t>
      </w:r>
      <w:r w:rsidR="00460200">
        <w:rPr>
          <w:rFonts w:cs="Arial"/>
          <w:szCs w:val="26"/>
          <w:lang w:eastAsia="ja-JP"/>
        </w:rPr>
        <w:t xml:space="preserve"> </w:t>
      </w:r>
      <w:r>
        <w:rPr>
          <w:rFonts w:cs="Arial"/>
          <w:szCs w:val="26"/>
          <w:lang w:eastAsia="ja-JP"/>
        </w:rPr>
        <w:t xml:space="preserve">  I believe that the deletion of the areas mentioned from the original wilderness study area has no legal justification, </w:t>
      </w:r>
      <w:proofErr w:type="gramStart"/>
      <w:r>
        <w:rPr>
          <w:rFonts w:cs="Arial"/>
          <w:szCs w:val="26"/>
          <w:lang w:eastAsia="ja-JP"/>
        </w:rPr>
        <w:t>because the essential wilderness character of the lands themselves has not changed to a character not suitable for wilderness</w:t>
      </w:r>
      <w:proofErr w:type="gramEnd"/>
      <w:r>
        <w:rPr>
          <w:rFonts w:cs="Arial"/>
          <w:szCs w:val="26"/>
          <w:lang w:eastAsia="ja-JP"/>
        </w:rPr>
        <w:t xml:space="preserve">.  </w:t>
      </w:r>
    </w:p>
    <w:p w:rsidR="00BA6C43" w:rsidRDefault="00BA6C43" w:rsidP="00460200">
      <w:pPr>
        <w:widowControl w:val="0"/>
        <w:autoSpaceDE w:val="0"/>
        <w:autoSpaceDN w:val="0"/>
        <w:adjustRightInd w:val="0"/>
        <w:rPr>
          <w:rFonts w:cs="Arial"/>
          <w:szCs w:val="26"/>
          <w:lang w:eastAsia="ja-JP"/>
        </w:rPr>
      </w:pPr>
    </w:p>
    <w:p w:rsidR="00460200" w:rsidRDefault="00BA6C43" w:rsidP="00460200">
      <w:pPr>
        <w:widowControl w:val="0"/>
        <w:autoSpaceDE w:val="0"/>
        <w:autoSpaceDN w:val="0"/>
        <w:adjustRightInd w:val="0"/>
        <w:rPr>
          <w:rFonts w:cs="Arial"/>
          <w:szCs w:val="26"/>
          <w:lang w:eastAsia="ja-JP"/>
        </w:rPr>
      </w:pPr>
      <w:r>
        <w:rPr>
          <w:rFonts w:cs="Arial"/>
          <w:szCs w:val="26"/>
          <w:lang w:eastAsia="ja-JP"/>
        </w:rPr>
        <w:tab/>
      </w:r>
      <w:r w:rsidR="00EB1D5B">
        <w:rPr>
          <w:rFonts w:cs="Arial"/>
          <w:szCs w:val="26"/>
          <w:lang w:eastAsia="ja-JP"/>
        </w:rPr>
        <w:t>An increase in vessel traffic on adjacent, non-wilderness waters is no legitimate excuse to delete these</w:t>
      </w:r>
      <w:r>
        <w:rPr>
          <w:rFonts w:cs="Arial"/>
          <w:szCs w:val="26"/>
          <w:lang w:eastAsia="ja-JP"/>
        </w:rPr>
        <w:t xml:space="preserve"> important</w:t>
      </w:r>
      <w:r w:rsidR="00EB1D5B">
        <w:rPr>
          <w:rFonts w:cs="Arial"/>
          <w:szCs w:val="26"/>
          <w:lang w:eastAsia="ja-JP"/>
        </w:rPr>
        <w:t xml:space="preserve"> areas from the original</w:t>
      </w:r>
      <w:r>
        <w:rPr>
          <w:rFonts w:cs="Arial"/>
          <w:szCs w:val="26"/>
          <w:lang w:eastAsia="ja-JP"/>
        </w:rPr>
        <w:t xml:space="preserve"> 1980</w:t>
      </w:r>
      <w:r w:rsidR="00EB1D5B">
        <w:rPr>
          <w:rFonts w:cs="Arial"/>
          <w:szCs w:val="26"/>
          <w:lang w:eastAsia="ja-JP"/>
        </w:rPr>
        <w:t xml:space="preserve"> wilderness study proposal.</w:t>
      </w:r>
      <w:r>
        <w:rPr>
          <w:rFonts w:cs="Arial"/>
          <w:szCs w:val="26"/>
          <w:lang w:eastAsia="ja-JP"/>
        </w:rPr>
        <w:t xml:space="preserve">  Vessel traffic (a “non-wilderness use”) existed when the adjacent lands were originally proposed, and that original proposal could not have been premised on the volume of adjacent vessel traffic remaining static.  In fact, I would be surprised if the original proposal for these areas was predicated on any</w:t>
      </w:r>
      <w:r w:rsidR="00FE0F53">
        <w:rPr>
          <w:rFonts w:cs="Arial"/>
          <w:szCs w:val="26"/>
          <w:lang w:eastAsia="ja-JP"/>
        </w:rPr>
        <w:t xml:space="preserve"> consideration of vessel traffic</w:t>
      </w:r>
      <w:r>
        <w:rPr>
          <w:rFonts w:cs="Arial"/>
          <w:szCs w:val="26"/>
          <w:lang w:eastAsia="ja-JP"/>
        </w:rPr>
        <w:t xml:space="preserve"> on adjacent, non-wilderness waters.</w:t>
      </w:r>
    </w:p>
    <w:p w:rsidR="00FE0F53" w:rsidRDefault="00FE0F53" w:rsidP="00460200">
      <w:pPr>
        <w:widowControl w:val="0"/>
        <w:autoSpaceDE w:val="0"/>
        <w:autoSpaceDN w:val="0"/>
        <w:adjustRightInd w:val="0"/>
        <w:rPr>
          <w:rFonts w:cs="Arial"/>
          <w:szCs w:val="26"/>
          <w:lang w:eastAsia="ja-JP"/>
        </w:rPr>
      </w:pPr>
    </w:p>
    <w:p w:rsidR="00FE0F53" w:rsidRDefault="00FE0F53" w:rsidP="00460200">
      <w:pPr>
        <w:widowControl w:val="0"/>
        <w:autoSpaceDE w:val="0"/>
        <w:autoSpaceDN w:val="0"/>
        <w:adjustRightInd w:val="0"/>
        <w:rPr>
          <w:rFonts w:cs="Arial"/>
          <w:szCs w:val="26"/>
          <w:lang w:eastAsia="ja-JP"/>
        </w:rPr>
      </w:pPr>
      <w:r>
        <w:rPr>
          <w:rFonts w:cs="Arial"/>
          <w:szCs w:val="26"/>
          <w:lang w:eastAsia="ja-JP"/>
        </w:rPr>
        <w:tab/>
        <w:t xml:space="preserve">Thus I believe that </w:t>
      </w:r>
      <w:proofErr w:type="spellStart"/>
      <w:r>
        <w:rPr>
          <w:rFonts w:cs="Arial"/>
          <w:szCs w:val="26"/>
          <w:lang w:eastAsia="ja-JP"/>
        </w:rPr>
        <w:t>USFS</w:t>
      </w:r>
      <w:proofErr w:type="spellEnd"/>
      <w:r>
        <w:rPr>
          <w:rFonts w:cs="Arial"/>
          <w:szCs w:val="26"/>
          <w:lang w:eastAsia="ja-JP"/>
        </w:rPr>
        <w:t xml:space="preserve"> is on shaky legal ground in deleting these lands from the existing wilderness study are on the </w:t>
      </w:r>
      <w:proofErr w:type="gramStart"/>
      <w:r>
        <w:rPr>
          <w:rFonts w:cs="Arial"/>
          <w:szCs w:val="26"/>
          <w:lang w:eastAsia="ja-JP"/>
        </w:rPr>
        <w:t>transparently-invalid</w:t>
      </w:r>
      <w:proofErr w:type="gramEnd"/>
      <w:r>
        <w:rPr>
          <w:rFonts w:cs="Arial"/>
          <w:szCs w:val="26"/>
          <w:lang w:eastAsia="ja-JP"/>
        </w:rPr>
        <w:t xml:space="preserve"> basis that adjacent vessel traffic has increased since 1980.</w:t>
      </w:r>
    </w:p>
    <w:p w:rsidR="00BA6C43" w:rsidRDefault="00BA6C43" w:rsidP="00460200">
      <w:pPr>
        <w:widowControl w:val="0"/>
        <w:autoSpaceDE w:val="0"/>
        <w:autoSpaceDN w:val="0"/>
        <w:adjustRightInd w:val="0"/>
        <w:rPr>
          <w:rFonts w:cs="Arial"/>
          <w:szCs w:val="26"/>
          <w:lang w:eastAsia="ja-JP"/>
        </w:rPr>
      </w:pPr>
    </w:p>
    <w:p w:rsidR="00BA6C43" w:rsidRDefault="00BA6C43" w:rsidP="00460200">
      <w:pPr>
        <w:widowControl w:val="0"/>
        <w:autoSpaceDE w:val="0"/>
        <w:autoSpaceDN w:val="0"/>
        <w:adjustRightInd w:val="0"/>
        <w:rPr>
          <w:rFonts w:cs="Arial"/>
          <w:szCs w:val="26"/>
          <w:lang w:eastAsia="ja-JP"/>
        </w:rPr>
      </w:pPr>
      <w:r>
        <w:rPr>
          <w:rFonts w:cs="Arial"/>
          <w:szCs w:val="26"/>
          <w:lang w:eastAsia="ja-JP"/>
        </w:rPr>
        <w:tab/>
        <w:t>Thank you for including my comments in your planning process.</w:t>
      </w:r>
    </w:p>
    <w:p w:rsidR="00BA6C43" w:rsidRDefault="00BA6C43" w:rsidP="00460200">
      <w:pPr>
        <w:widowControl w:val="0"/>
        <w:autoSpaceDE w:val="0"/>
        <w:autoSpaceDN w:val="0"/>
        <w:adjustRightInd w:val="0"/>
        <w:rPr>
          <w:rFonts w:cs="Arial"/>
          <w:szCs w:val="26"/>
          <w:lang w:eastAsia="ja-JP"/>
        </w:rPr>
      </w:pPr>
    </w:p>
    <w:p w:rsidR="00BA6C43" w:rsidRDefault="00BA6C43" w:rsidP="00460200">
      <w:pPr>
        <w:widowControl w:val="0"/>
        <w:autoSpaceDE w:val="0"/>
        <w:autoSpaceDN w:val="0"/>
        <w:adjustRightInd w:val="0"/>
        <w:rPr>
          <w:rFonts w:cs="Arial"/>
          <w:szCs w:val="26"/>
          <w:lang w:eastAsia="ja-JP"/>
        </w:rPr>
      </w:pPr>
      <w:r>
        <w:rPr>
          <w:rFonts w:cs="Arial"/>
          <w:szCs w:val="26"/>
          <w:lang w:eastAsia="ja-JP"/>
        </w:rPr>
        <w:t>Sincerely yours,</w:t>
      </w:r>
    </w:p>
    <w:p w:rsidR="00BA6C43" w:rsidRDefault="00BA6C43" w:rsidP="00460200">
      <w:pPr>
        <w:widowControl w:val="0"/>
        <w:autoSpaceDE w:val="0"/>
        <w:autoSpaceDN w:val="0"/>
        <w:adjustRightInd w:val="0"/>
        <w:rPr>
          <w:rFonts w:cs="Arial"/>
          <w:szCs w:val="26"/>
          <w:lang w:eastAsia="ja-JP"/>
        </w:rPr>
      </w:pPr>
    </w:p>
    <w:p w:rsidR="00BA6C43" w:rsidRDefault="00BA6C43" w:rsidP="00460200">
      <w:pPr>
        <w:widowControl w:val="0"/>
        <w:autoSpaceDE w:val="0"/>
        <w:autoSpaceDN w:val="0"/>
        <w:adjustRightInd w:val="0"/>
      </w:pPr>
      <w:r>
        <w:rPr>
          <w:rFonts w:cs="Arial"/>
          <w:szCs w:val="26"/>
          <w:lang w:eastAsia="ja-JP"/>
        </w:rPr>
        <w:t>Thomas E. Meacham</w:t>
      </w:r>
    </w:p>
    <w:sectPr w:rsidR="00BA6C43" w:rsidSect="00FB701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43" w:rsidRDefault="00BA6C43" w:rsidP="00EB1D5B">
      <w:r>
        <w:separator/>
      </w:r>
    </w:p>
  </w:endnote>
  <w:endnote w:type="continuationSeparator" w:id="0">
    <w:p w:rsidR="00BA6C43" w:rsidRDefault="00BA6C43" w:rsidP="00EB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43" w:rsidRDefault="00BA6C43" w:rsidP="00EB1D5B">
      <w:r>
        <w:separator/>
      </w:r>
    </w:p>
  </w:footnote>
  <w:footnote w:type="continuationSeparator" w:id="0">
    <w:p w:rsidR="00BA6C43" w:rsidRDefault="00BA6C43" w:rsidP="00EB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1B"/>
    <w:rsid w:val="00370517"/>
    <w:rsid w:val="0041742E"/>
    <w:rsid w:val="00460200"/>
    <w:rsid w:val="00BA6C43"/>
    <w:rsid w:val="00EB1D5B"/>
    <w:rsid w:val="00FB701B"/>
    <w:rsid w:val="00FE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A76B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Cs w:val="26"/>
    </w:rPr>
  </w:style>
  <w:style w:type="paragraph" w:styleId="EnvelopeReturn">
    <w:name w:val="envelope return"/>
    <w:basedOn w:val="Normal"/>
  </w:style>
  <w:style w:type="paragraph" w:styleId="Header">
    <w:name w:val="header"/>
    <w:basedOn w:val="Normal"/>
    <w:link w:val="HeaderChar"/>
    <w:uiPriority w:val="99"/>
    <w:unhideWhenUsed/>
    <w:rsid w:val="00EB1D5B"/>
    <w:pPr>
      <w:tabs>
        <w:tab w:val="center" w:pos="4320"/>
        <w:tab w:val="right" w:pos="8640"/>
      </w:tabs>
    </w:pPr>
  </w:style>
  <w:style w:type="character" w:customStyle="1" w:styleId="HeaderChar">
    <w:name w:val="Header Char"/>
    <w:basedOn w:val="DefaultParagraphFont"/>
    <w:link w:val="Header"/>
    <w:uiPriority w:val="99"/>
    <w:rsid w:val="00EB1D5B"/>
    <w:rPr>
      <w:rFonts w:ascii="Times" w:hAnsi="Times"/>
      <w:sz w:val="26"/>
      <w:lang w:eastAsia="en-US"/>
    </w:rPr>
  </w:style>
  <w:style w:type="paragraph" w:styleId="Footer">
    <w:name w:val="footer"/>
    <w:basedOn w:val="Normal"/>
    <w:link w:val="FooterChar"/>
    <w:uiPriority w:val="99"/>
    <w:unhideWhenUsed/>
    <w:rsid w:val="00EB1D5B"/>
    <w:pPr>
      <w:tabs>
        <w:tab w:val="center" w:pos="4320"/>
        <w:tab w:val="right" w:pos="8640"/>
      </w:tabs>
    </w:pPr>
  </w:style>
  <w:style w:type="character" w:customStyle="1" w:styleId="FooterChar">
    <w:name w:val="Footer Char"/>
    <w:basedOn w:val="DefaultParagraphFont"/>
    <w:link w:val="Footer"/>
    <w:uiPriority w:val="99"/>
    <w:rsid w:val="00EB1D5B"/>
    <w:rPr>
      <w:rFonts w:ascii="Times" w:hAnsi="Times"/>
      <w:sz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Cs w:val="26"/>
    </w:rPr>
  </w:style>
  <w:style w:type="paragraph" w:styleId="EnvelopeReturn">
    <w:name w:val="envelope return"/>
    <w:basedOn w:val="Normal"/>
  </w:style>
  <w:style w:type="paragraph" w:styleId="Header">
    <w:name w:val="header"/>
    <w:basedOn w:val="Normal"/>
    <w:link w:val="HeaderChar"/>
    <w:uiPriority w:val="99"/>
    <w:unhideWhenUsed/>
    <w:rsid w:val="00EB1D5B"/>
    <w:pPr>
      <w:tabs>
        <w:tab w:val="center" w:pos="4320"/>
        <w:tab w:val="right" w:pos="8640"/>
      </w:tabs>
    </w:pPr>
  </w:style>
  <w:style w:type="character" w:customStyle="1" w:styleId="HeaderChar">
    <w:name w:val="Header Char"/>
    <w:basedOn w:val="DefaultParagraphFont"/>
    <w:link w:val="Header"/>
    <w:uiPriority w:val="99"/>
    <w:rsid w:val="00EB1D5B"/>
    <w:rPr>
      <w:rFonts w:ascii="Times" w:hAnsi="Times"/>
      <w:sz w:val="26"/>
      <w:lang w:eastAsia="en-US"/>
    </w:rPr>
  </w:style>
  <w:style w:type="paragraph" w:styleId="Footer">
    <w:name w:val="footer"/>
    <w:basedOn w:val="Normal"/>
    <w:link w:val="FooterChar"/>
    <w:uiPriority w:val="99"/>
    <w:unhideWhenUsed/>
    <w:rsid w:val="00EB1D5B"/>
    <w:pPr>
      <w:tabs>
        <w:tab w:val="center" w:pos="4320"/>
        <w:tab w:val="right" w:pos="8640"/>
      </w:tabs>
    </w:pPr>
  </w:style>
  <w:style w:type="character" w:customStyle="1" w:styleId="FooterChar">
    <w:name w:val="Footer Char"/>
    <w:basedOn w:val="DefaultParagraphFont"/>
    <w:link w:val="Footer"/>
    <w:uiPriority w:val="99"/>
    <w:rsid w:val="00EB1D5B"/>
    <w:rPr>
      <w:rFonts w:ascii="Times" w:hAnsi="Time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637</Words>
  <Characters>3636</Characters>
  <Application>Microsoft Macintosh Word</Application>
  <DocSecurity>0</DocSecurity>
  <Lines>30</Lines>
  <Paragraphs>8</Paragraphs>
  <ScaleCrop>false</ScaleCrop>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 Meacham</dc:creator>
  <cp:keywords/>
  <dc:description/>
  <cp:lastModifiedBy>Thomas E. Meacham</cp:lastModifiedBy>
  <cp:revision>1</cp:revision>
  <dcterms:created xsi:type="dcterms:W3CDTF">2016-02-19T20:06:00Z</dcterms:created>
  <dcterms:modified xsi:type="dcterms:W3CDTF">2016-02-19T20:50:00Z</dcterms:modified>
</cp:coreProperties>
</file>