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5E0" w:rsidRPr="004C3C9F" w:rsidRDefault="004C3C9F" w:rsidP="004C3C9F">
      <w:pPr>
        <w:spacing w:after="0" w:line="240" w:lineRule="auto"/>
        <w:jc w:val="center"/>
        <w:rPr>
          <w:rFonts w:ascii="Garamond" w:hAnsi="Garamond"/>
          <w:b/>
          <w:caps/>
          <w:sz w:val="28"/>
          <w:szCs w:val="28"/>
        </w:rPr>
      </w:pPr>
      <w:r w:rsidRPr="004C3C9F">
        <w:rPr>
          <w:rFonts w:ascii="Garamond" w:hAnsi="Garamond"/>
          <w:b/>
          <w:caps/>
          <w:sz w:val="28"/>
          <w:szCs w:val="28"/>
        </w:rPr>
        <w:t xml:space="preserve">sandia landscape team </w:t>
      </w:r>
      <w:r w:rsidR="00F925E0" w:rsidRPr="004C3C9F">
        <w:rPr>
          <w:rFonts w:ascii="Garamond" w:hAnsi="Garamond"/>
          <w:b/>
          <w:caps/>
          <w:sz w:val="28"/>
          <w:szCs w:val="28"/>
        </w:rPr>
        <w:t>PUBLIC MEETING</w:t>
      </w:r>
    </w:p>
    <w:p w:rsidR="004C3C9F" w:rsidRPr="004C3C9F" w:rsidRDefault="004C3C9F" w:rsidP="004C3C9F">
      <w:pPr>
        <w:spacing w:after="0" w:line="240" w:lineRule="auto"/>
        <w:jc w:val="center"/>
        <w:rPr>
          <w:rFonts w:ascii="Garamond" w:hAnsi="Garamond"/>
          <w:b/>
          <w:caps/>
          <w:sz w:val="28"/>
          <w:szCs w:val="28"/>
        </w:rPr>
      </w:pPr>
      <w:r w:rsidRPr="004C3C9F">
        <w:rPr>
          <w:rFonts w:ascii="Garamond" w:hAnsi="Garamond"/>
          <w:b/>
          <w:caps/>
          <w:sz w:val="28"/>
          <w:szCs w:val="28"/>
        </w:rPr>
        <w:t>placitas – public comments</w:t>
      </w:r>
    </w:p>
    <w:p w:rsidR="0058445D" w:rsidRPr="004C3C9F" w:rsidRDefault="00F925E0" w:rsidP="004C3C9F">
      <w:pPr>
        <w:spacing w:after="0" w:line="240" w:lineRule="auto"/>
        <w:jc w:val="center"/>
        <w:rPr>
          <w:rFonts w:ascii="Garamond" w:hAnsi="Garamond"/>
          <w:b/>
          <w:caps/>
          <w:sz w:val="28"/>
          <w:szCs w:val="28"/>
        </w:rPr>
      </w:pPr>
      <w:r w:rsidRPr="004C3C9F">
        <w:rPr>
          <w:rFonts w:ascii="Garamond" w:hAnsi="Garamond"/>
          <w:b/>
          <w:caps/>
          <w:sz w:val="28"/>
          <w:szCs w:val="28"/>
        </w:rPr>
        <w:t>JULY 22, 2015</w:t>
      </w:r>
    </w:p>
    <w:p w:rsidR="004C3C9F" w:rsidRDefault="004C3C9F" w:rsidP="00F925E0">
      <w:pPr>
        <w:spacing w:line="240" w:lineRule="auto"/>
        <w:rPr>
          <w:rFonts w:ascii="Garamond" w:hAnsi="Garamond"/>
          <w:caps/>
          <w:sz w:val="24"/>
          <w:szCs w:val="24"/>
        </w:rPr>
      </w:pPr>
    </w:p>
    <w:p w:rsidR="00F925E0" w:rsidRPr="004C3C9F" w:rsidRDefault="00F925E0" w:rsidP="00EC3B5F">
      <w:pPr>
        <w:spacing w:after="0" w:line="240" w:lineRule="auto"/>
        <w:rPr>
          <w:rFonts w:ascii="Garamond" w:hAnsi="Garamond"/>
          <w:caps/>
          <w:sz w:val="24"/>
          <w:szCs w:val="24"/>
        </w:rPr>
      </w:pPr>
      <w:r w:rsidRPr="004C3C9F">
        <w:rPr>
          <w:rFonts w:ascii="Garamond" w:hAnsi="Garamond"/>
          <w:caps/>
          <w:sz w:val="24"/>
          <w:szCs w:val="24"/>
        </w:rPr>
        <w:t>MAINTAIN WILDERNESS</w:t>
      </w:r>
    </w:p>
    <w:p w:rsidR="00F925E0" w:rsidRPr="004C3C9F" w:rsidRDefault="0058445D" w:rsidP="00EC3B5F">
      <w:pPr>
        <w:pStyle w:val="ListParagraph"/>
        <w:numPr>
          <w:ilvl w:val="0"/>
          <w:numId w:val="2"/>
        </w:numPr>
        <w:spacing w:after="0" w:line="240" w:lineRule="auto"/>
        <w:rPr>
          <w:rFonts w:ascii="Garamond" w:hAnsi="Garamond"/>
          <w:caps/>
          <w:sz w:val="24"/>
          <w:szCs w:val="24"/>
        </w:rPr>
      </w:pPr>
      <w:r w:rsidRPr="004C3C9F">
        <w:rPr>
          <w:rFonts w:ascii="Garamond" w:hAnsi="Garamond"/>
          <w:caps/>
          <w:sz w:val="24"/>
          <w:szCs w:val="24"/>
        </w:rPr>
        <w:t>CHARACTERISTIC/WILDLIFE</w:t>
      </w:r>
    </w:p>
    <w:p w:rsidR="00360405" w:rsidRPr="004C3C9F" w:rsidRDefault="0058445D" w:rsidP="00EC3B5F">
      <w:pPr>
        <w:pStyle w:val="ListParagraph"/>
        <w:numPr>
          <w:ilvl w:val="0"/>
          <w:numId w:val="2"/>
        </w:numPr>
        <w:spacing w:after="0" w:line="240" w:lineRule="auto"/>
        <w:rPr>
          <w:rFonts w:ascii="Garamond" w:hAnsi="Garamond"/>
          <w:caps/>
          <w:sz w:val="24"/>
          <w:szCs w:val="24"/>
        </w:rPr>
      </w:pPr>
      <w:r w:rsidRPr="004C3C9F">
        <w:rPr>
          <w:rFonts w:ascii="Garamond" w:hAnsi="Garamond"/>
          <w:caps/>
          <w:sz w:val="24"/>
          <w:szCs w:val="24"/>
        </w:rPr>
        <w:t>HEALTHY WATER ECO-SYSTEM</w:t>
      </w:r>
    </w:p>
    <w:p w:rsidR="00360405" w:rsidRPr="004C3C9F" w:rsidRDefault="00360405" w:rsidP="00360405">
      <w:pPr>
        <w:pStyle w:val="ListParagraph"/>
        <w:spacing w:after="0" w:line="240" w:lineRule="auto"/>
        <w:ind w:left="795"/>
        <w:rPr>
          <w:rFonts w:ascii="Garamond" w:hAnsi="Garamond"/>
          <w:caps/>
          <w:sz w:val="24"/>
          <w:szCs w:val="24"/>
        </w:rPr>
      </w:pPr>
    </w:p>
    <w:p w:rsidR="0058445D" w:rsidRPr="004C3C9F" w:rsidRDefault="0058445D" w:rsidP="0058445D">
      <w:pPr>
        <w:spacing w:after="0" w:line="240" w:lineRule="auto"/>
        <w:rPr>
          <w:rFonts w:ascii="Garamond" w:hAnsi="Garamond"/>
          <w:caps/>
          <w:sz w:val="24"/>
          <w:szCs w:val="24"/>
        </w:rPr>
      </w:pPr>
      <w:r w:rsidRPr="004C3C9F">
        <w:rPr>
          <w:rFonts w:ascii="Garamond" w:hAnsi="Garamond"/>
          <w:caps/>
          <w:sz w:val="24"/>
          <w:szCs w:val="24"/>
        </w:rPr>
        <w:t>INFORMAL QUALITIES OF LIVING IN AREA</w:t>
      </w:r>
    </w:p>
    <w:p w:rsidR="0058445D" w:rsidRPr="004C3C9F" w:rsidRDefault="0058445D" w:rsidP="0058445D">
      <w:pPr>
        <w:spacing w:after="0" w:line="240" w:lineRule="auto"/>
        <w:rPr>
          <w:rFonts w:ascii="Garamond" w:hAnsi="Garamond"/>
          <w:caps/>
          <w:sz w:val="24"/>
          <w:szCs w:val="24"/>
        </w:rPr>
      </w:pPr>
      <w:r w:rsidRPr="004C3C9F">
        <w:rPr>
          <w:rFonts w:ascii="Garamond" w:hAnsi="Garamond"/>
          <w:caps/>
          <w:sz w:val="24"/>
          <w:szCs w:val="24"/>
        </w:rPr>
        <w:t>PROTECTION OF WATERSHEDS</w:t>
      </w:r>
    </w:p>
    <w:p w:rsidR="0058445D" w:rsidRPr="004C3C9F" w:rsidRDefault="0058445D" w:rsidP="0058445D">
      <w:pPr>
        <w:spacing w:after="0" w:line="240" w:lineRule="auto"/>
        <w:rPr>
          <w:rFonts w:ascii="Garamond" w:hAnsi="Garamond"/>
          <w:caps/>
          <w:sz w:val="24"/>
          <w:szCs w:val="24"/>
        </w:rPr>
      </w:pPr>
      <w:r w:rsidRPr="004C3C9F">
        <w:rPr>
          <w:rFonts w:ascii="Garamond" w:hAnsi="Garamond"/>
          <w:caps/>
          <w:sz w:val="24"/>
          <w:szCs w:val="24"/>
        </w:rPr>
        <w:t>MINING – IMPACT ON WATER</w:t>
      </w:r>
    </w:p>
    <w:p w:rsidR="0058445D" w:rsidRPr="004C3C9F" w:rsidRDefault="0058445D" w:rsidP="0058445D">
      <w:pPr>
        <w:spacing w:after="0" w:line="240" w:lineRule="auto"/>
        <w:rPr>
          <w:rFonts w:ascii="Garamond" w:hAnsi="Garamond"/>
          <w:caps/>
          <w:sz w:val="24"/>
          <w:szCs w:val="24"/>
        </w:rPr>
      </w:pPr>
      <w:r w:rsidRPr="004C3C9F">
        <w:rPr>
          <w:rFonts w:ascii="Garamond" w:hAnsi="Garamond"/>
          <w:caps/>
          <w:sz w:val="24"/>
          <w:szCs w:val="24"/>
        </w:rPr>
        <w:t>CULTURAL RESOURCES THAT ARE AVAILABLE</w:t>
      </w:r>
    </w:p>
    <w:p w:rsidR="00360405" w:rsidRPr="004C3C9F" w:rsidRDefault="00360405" w:rsidP="0058445D">
      <w:pPr>
        <w:spacing w:after="0" w:line="240" w:lineRule="auto"/>
        <w:rPr>
          <w:rFonts w:ascii="Garamond" w:hAnsi="Garamond"/>
          <w:caps/>
          <w:sz w:val="24"/>
          <w:szCs w:val="24"/>
        </w:rPr>
      </w:pPr>
    </w:p>
    <w:p w:rsidR="00EC3B5F" w:rsidRDefault="00EC3B5F" w:rsidP="0058445D">
      <w:pPr>
        <w:spacing w:after="0" w:line="240" w:lineRule="auto"/>
        <w:rPr>
          <w:rFonts w:ascii="Garamond" w:hAnsi="Garamond"/>
          <w:b/>
          <w:caps/>
          <w:sz w:val="24"/>
          <w:szCs w:val="24"/>
          <w:u w:val="single"/>
        </w:rPr>
      </w:pPr>
    </w:p>
    <w:p w:rsidR="00360405" w:rsidRDefault="00360405" w:rsidP="0058445D">
      <w:pPr>
        <w:spacing w:after="0" w:line="240" w:lineRule="auto"/>
        <w:rPr>
          <w:rFonts w:ascii="Garamond" w:hAnsi="Garamond"/>
          <w:b/>
          <w:caps/>
          <w:sz w:val="24"/>
          <w:szCs w:val="24"/>
          <w:u w:val="single"/>
        </w:rPr>
      </w:pPr>
      <w:r w:rsidRPr="004C3C9F">
        <w:rPr>
          <w:rFonts w:ascii="Garamond" w:hAnsi="Garamond"/>
          <w:b/>
          <w:caps/>
          <w:sz w:val="24"/>
          <w:szCs w:val="24"/>
          <w:u w:val="single"/>
        </w:rPr>
        <w:t>COMMENTS:  VISIONS</w:t>
      </w:r>
    </w:p>
    <w:p w:rsidR="00360405" w:rsidRPr="004C3C9F" w:rsidRDefault="00360405" w:rsidP="0058445D">
      <w:pPr>
        <w:spacing w:after="0" w:line="240" w:lineRule="auto"/>
        <w:rPr>
          <w:rFonts w:ascii="Garamond" w:hAnsi="Garamond"/>
          <w:caps/>
          <w:sz w:val="24"/>
          <w:szCs w:val="24"/>
        </w:rPr>
      </w:pPr>
      <w:r w:rsidRPr="004C3C9F">
        <w:rPr>
          <w:rFonts w:ascii="Garamond" w:hAnsi="Garamond"/>
          <w:caps/>
          <w:sz w:val="24"/>
          <w:szCs w:val="24"/>
        </w:rPr>
        <w:t>OPEN &amp; SAFE AREAS FOR YOUNG PEOPLE TO ENJOY</w:t>
      </w:r>
    </w:p>
    <w:p w:rsidR="00360405" w:rsidRPr="004C3C9F" w:rsidRDefault="00360405" w:rsidP="0058445D">
      <w:pPr>
        <w:spacing w:after="0" w:line="240" w:lineRule="auto"/>
        <w:rPr>
          <w:rFonts w:ascii="Garamond" w:hAnsi="Garamond"/>
          <w:caps/>
          <w:sz w:val="24"/>
          <w:szCs w:val="24"/>
        </w:rPr>
      </w:pPr>
      <w:r w:rsidRPr="004C3C9F">
        <w:rPr>
          <w:rFonts w:ascii="Garamond" w:hAnsi="Garamond"/>
          <w:caps/>
          <w:sz w:val="24"/>
          <w:szCs w:val="24"/>
        </w:rPr>
        <w:t>PRIMITIVE AREAS FOR PEOPLE TO ENJOY</w:t>
      </w:r>
    </w:p>
    <w:p w:rsidR="00360405" w:rsidRPr="004C3C9F" w:rsidRDefault="00360405" w:rsidP="0058445D">
      <w:pPr>
        <w:spacing w:after="0" w:line="240" w:lineRule="auto"/>
        <w:rPr>
          <w:rFonts w:ascii="Garamond" w:hAnsi="Garamond"/>
          <w:caps/>
          <w:sz w:val="24"/>
          <w:szCs w:val="24"/>
        </w:rPr>
      </w:pPr>
      <w:r w:rsidRPr="004C3C9F">
        <w:rPr>
          <w:rFonts w:ascii="Garamond" w:hAnsi="Garamond"/>
          <w:caps/>
          <w:sz w:val="24"/>
          <w:szCs w:val="24"/>
        </w:rPr>
        <w:t>FOREST ISLAND IN THE MIDDLE OF THE DESERT</w:t>
      </w:r>
    </w:p>
    <w:p w:rsidR="00360405" w:rsidRPr="004C3C9F" w:rsidRDefault="00360405" w:rsidP="0058445D">
      <w:pPr>
        <w:spacing w:after="0" w:line="240" w:lineRule="auto"/>
        <w:rPr>
          <w:rFonts w:ascii="Garamond" w:hAnsi="Garamond"/>
          <w:caps/>
          <w:sz w:val="24"/>
          <w:szCs w:val="24"/>
        </w:rPr>
      </w:pPr>
      <w:r w:rsidRPr="004C3C9F">
        <w:rPr>
          <w:rFonts w:ascii="Garamond" w:hAnsi="Garamond"/>
          <w:caps/>
          <w:sz w:val="24"/>
          <w:szCs w:val="24"/>
        </w:rPr>
        <w:t>EASY ACCESSIBILITY</w:t>
      </w:r>
    </w:p>
    <w:p w:rsidR="00360405" w:rsidRPr="004C3C9F" w:rsidRDefault="00360405" w:rsidP="0058445D">
      <w:pPr>
        <w:spacing w:after="0" w:line="240" w:lineRule="auto"/>
        <w:rPr>
          <w:rFonts w:ascii="Garamond" w:hAnsi="Garamond"/>
          <w:caps/>
          <w:sz w:val="24"/>
          <w:szCs w:val="24"/>
        </w:rPr>
      </w:pPr>
      <w:r w:rsidRPr="004C3C9F">
        <w:rPr>
          <w:rFonts w:ascii="Garamond" w:hAnsi="Garamond"/>
          <w:caps/>
          <w:sz w:val="24"/>
          <w:szCs w:val="24"/>
        </w:rPr>
        <w:t>ENSURE PROTECTION TO RESOURCES</w:t>
      </w:r>
    </w:p>
    <w:p w:rsidR="00360405" w:rsidRPr="004C3C9F" w:rsidRDefault="00360405" w:rsidP="0058445D">
      <w:pPr>
        <w:spacing w:after="0" w:line="240" w:lineRule="auto"/>
        <w:rPr>
          <w:rFonts w:ascii="Garamond" w:hAnsi="Garamond"/>
          <w:caps/>
          <w:sz w:val="24"/>
          <w:szCs w:val="24"/>
        </w:rPr>
      </w:pPr>
      <w:r w:rsidRPr="004C3C9F">
        <w:rPr>
          <w:rFonts w:ascii="Garamond" w:hAnsi="Garamond"/>
          <w:caps/>
          <w:sz w:val="24"/>
          <w:szCs w:val="24"/>
        </w:rPr>
        <w:t xml:space="preserve">ENGAGE PEOPLE WHO WOULDN’T GO TO THE FOREST </w:t>
      </w:r>
    </w:p>
    <w:p w:rsidR="00360405" w:rsidRPr="004C3C9F" w:rsidRDefault="00360405" w:rsidP="0058445D">
      <w:pPr>
        <w:spacing w:after="0" w:line="240" w:lineRule="auto"/>
        <w:rPr>
          <w:rFonts w:ascii="Garamond" w:hAnsi="Garamond"/>
          <w:caps/>
          <w:sz w:val="24"/>
          <w:szCs w:val="24"/>
        </w:rPr>
      </w:pPr>
      <w:r w:rsidRPr="004C3C9F">
        <w:rPr>
          <w:rFonts w:ascii="Garamond" w:hAnsi="Garamond"/>
          <w:caps/>
          <w:sz w:val="24"/>
          <w:szCs w:val="24"/>
        </w:rPr>
        <w:t>OUTREACH</w:t>
      </w:r>
    </w:p>
    <w:p w:rsidR="00360405" w:rsidRPr="004C3C9F" w:rsidRDefault="00360405" w:rsidP="0058445D">
      <w:pPr>
        <w:spacing w:after="0" w:line="240" w:lineRule="auto"/>
        <w:rPr>
          <w:rFonts w:ascii="Garamond" w:hAnsi="Garamond"/>
          <w:caps/>
          <w:sz w:val="24"/>
          <w:szCs w:val="24"/>
        </w:rPr>
      </w:pPr>
    </w:p>
    <w:p w:rsidR="00360405" w:rsidRPr="004C3C9F" w:rsidRDefault="00360405" w:rsidP="00360405">
      <w:pPr>
        <w:pStyle w:val="ListParagraph"/>
        <w:numPr>
          <w:ilvl w:val="0"/>
          <w:numId w:val="3"/>
        </w:numPr>
        <w:spacing w:after="0" w:line="240" w:lineRule="auto"/>
        <w:rPr>
          <w:rFonts w:ascii="Garamond" w:hAnsi="Garamond"/>
          <w:caps/>
          <w:sz w:val="24"/>
          <w:szCs w:val="24"/>
        </w:rPr>
      </w:pPr>
      <w:r w:rsidRPr="004C3C9F">
        <w:rPr>
          <w:rFonts w:ascii="Garamond" w:hAnsi="Garamond"/>
          <w:caps/>
          <w:sz w:val="24"/>
          <w:szCs w:val="24"/>
        </w:rPr>
        <w:t>WHAT DISQUALIF</w:t>
      </w:r>
      <w:r w:rsidR="005A3303" w:rsidRPr="004C3C9F">
        <w:rPr>
          <w:rFonts w:ascii="Garamond" w:hAnsi="Garamond"/>
          <w:caps/>
          <w:sz w:val="24"/>
          <w:szCs w:val="24"/>
        </w:rPr>
        <w:t>Y PROSPECTIVE WILDERNESS AREA</w:t>
      </w:r>
    </w:p>
    <w:p w:rsidR="005A3303" w:rsidRPr="004C3C9F" w:rsidRDefault="005A3303" w:rsidP="005A3303">
      <w:pPr>
        <w:pStyle w:val="ListParagraph"/>
        <w:numPr>
          <w:ilvl w:val="0"/>
          <w:numId w:val="4"/>
        </w:numPr>
        <w:spacing w:after="0" w:line="240" w:lineRule="auto"/>
        <w:rPr>
          <w:rFonts w:ascii="Garamond" w:hAnsi="Garamond"/>
          <w:caps/>
          <w:sz w:val="24"/>
          <w:szCs w:val="24"/>
        </w:rPr>
      </w:pPr>
      <w:r w:rsidRPr="004C3C9F">
        <w:rPr>
          <w:rFonts w:ascii="Garamond" w:hAnsi="Garamond"/>
          <w:caps/>
          <w:sz w:val="24"/>
          <w:szCs w:val="24"/>
        </w:rPr>
        <w:t xml:space="preserve"> APPENDIX LIST “SUBSTANTIALLY NOTICEABLE”</w:t>
      </w:r>
    </w:p>
    <w:p w:rsidR="005A3303" w:rsidRPr="004C3C9F" w:rsidRDefault="005A3303" w:rsidP="005A3303">
      <w:pPr>
        <w:spacing w:after="0" w:line="240" w:lineRule="auto"/>
        <w:ind w:left="735"/>
        <w:rPr>
          <w:rFonts w:ascii="Garamond" w:hAnsi="Garamond"/>
          <w:caps/>
          <w:sz w:val="24"/>
          <w:szCs w:val="24"/>
        </w:rPr>
      </w:pPr>
    </w:p>
    <w:p w:rsidR="005A3303" w:rsidRPr="004C3C9F" w:rsidRDefault="005A3303" w:rsidP="005A3303">
      <w:pPr>
        <w:pStyle w:val="ListParagraph"/>
        <w:numPr>
          <w:ilvl w:val="0"/>
          <w:numId w:val="3"/>
        </w:numPr>
        <w:spacing w:after="0" w:line="240" w:lineRule="auto"/>
        <w:rPr>
          <w:rFonts w:ascii="Garamond" w:hAnsi="Garamond"/>
          <w:caps/>
          <w:sz w:val="24"/>
          <w:szCs w:val="24"/>
        </w:rPr>
      </w:pPr>
      <w:r w:rsidRPr="004C3C9F">
        <w:rPr>
          <w:rFonts w:ascii="Garamond" w:hAnsi="Garamond"/>
          <w:caps/>
          <w:sz w:val="24"/>
          <w:szCs w:val="24"/>
        </w:rPr>
        <w:t>COMMENTS SEPTEMBER 25</w:t>
      </w:r>
      <w:r w:rsidRPr="004C3C9F">
        <w:rPr>
          <w:rFonts w:ascii="Garamond" w:hAnsi="Garamond"/>
          <w:caps/>
          <w:sz w:val="24"/>
          <w:szCs w:val="24"/>
          <w:vertAlign w:val="superscript"/>
        </w:rPr>
        <w:t xml:space="preserve">TH </w:t>
      </w:r>
      <w:r w:rsidRPr="004C3C9F">
        <w:rPr>
          <w:rFonts w:ascii="Garamond" w:hAnsi="Garamond"/>
          <w:caps/>
          <w:sz w:val="24"/>
          <w:szCs w:val="24"/>
        </w:rPr>
        <w:t>– REVIEWED BY THE LANDSCAPE TEAM</w:t>
      </w:r>
    </w:p>
    <w:p w:rsidR="005A3303" w:rsidRPr="004C3C9F" w:rsidRDefault="005A3303" w:rsidP="005A3303">
      <w:pPr>
        <w:pStyle w:val="ListParagraph"/>
        <w:numPr>
          <w:ilvl w:val="0"/>
          <w:numId w:val="3"/>
        </w:numPr>
        <w:spacing w:after="0" w:line="240" w:lineRule="auto"/>
        <w:rPr>
          <w:rFonts w:ascii="Garamond" w:hAnsi="Garamond"/>
          <w:caps/>
          <w:sz w:val="24"/>
          <w:szCs w:val="24"/>
        </w:rPr>
      </w:pPr>
      <w:r w:rsidRPr="004C3C9F">
        <w:rPr>
          <w:rFonts w:ascii="Garamond" w:hAnsi="Garamond"/>
          <w:caps/>
          <w:sz w:val="24"/>
          <w:szCs w:val="24"/>
        </w:rPr>
        <w:t>FIELD TRIPS</w:t>
      </w:r>
    </w:p>
    <w:p w:rsidR="005A3303" w:rsidRPr="004C3C9F" w:rsidRDefault="005A3303" w:rsidP="005A3303">
      <w:pPr>
        <w:pStyle w:val="ListParagraph"/>
        <w:numPr>
          <w:ilvl w:val="0"/>
          <w:numId w:val="3"/>
        </w:numPr>
        <w:spacing w:after="0" w:line="240" w:lineRule="auto"/>
        <w:rPr>
          <w:rFonts w:ascii="Garamond" w:hAnsi="Garamond"/>
          <w:caps/>
          <w:sz w:val="24"/>
          <w:szCs w:val="24"/>
        </w:rPr>
      </w:pPr>
      <w:r w:rsidRPr="004C3C9F">
        <w:rPr>
          <w:rFonts w:ascii="Garamond" w:hAnsi="Garamond"/>
          <w:caps/>
          <w:sz w:val="24"/>
          <w:szCs w:val="24"/>
        </w:rPr>
        <w:t>RECOMMENDATION OF WILDERNESS – LOOKING AT THE QUALIFICATION OF WILDNERNESS</w:t>
      </w:r>
    </w:p>
    <w:p w:rsidR="00360405" w:rsidRPr="004C3C9F" w:rsidRDefault="00360405" w:rsidP="0058445D">
      <w:pPr>
        <w:spacing w:after="0" w:line="240" w:lineRule="auto"/>
        <w:rPr>
          <w:rFonts w:ascii="Garamond" w:hAnsi="Garamond"/>
          <w:caps/>
          <w:sz w:val="24"/>
          <w:szCs w:val="24"/>
        </w:rPr>
      </w:pPr>
      <w:r w:rsidRPr="004C3C9F">
        <w:rPr>
          <w:rFonts w:ascii="Garamond" w:hAnsi="Garamond"/>
          <w:caps/>
          <w:sz w:val="24"/>
          <w:szCs w:val="24"/>
        </w:rPr>
        <w:t xml:space="preserve">      </w:t>
      </w:r>
    </w:p>
    <w:p w:rsidR="004C3C9F" w:rsidRPr="004C3C9F" w:rsidRDefault="004C3C9F" w:rsidP="00EC3B5F">
      <w:pPr>
        <w:pStyle w:val="NormalWeb"/>
        <w:spacing w:before="0" w:beforeAutospacing="0" w:after="0" w:afterAutospacing="0"/>
        <w:rPr>
          <w:rFonts w:ascii="Garamond" w:hAnsi="Garamond"/>
          <w:b/>
          <w:caps/>
          <w:u w:val="single"/>
        </w:rPr>
      </w:pPr>
      <w:r w:rsidRPr="004C3C9F">
        <w:rPr>
          <w:rFonts w:ascii="Garamond" w:hAnsi="Garamond"/>
          <w:b/>
          <w:caps/>
          <w:u w:val="single"/>
        </w:rPr>
        <w:t>cultural/traditional</w:t>
      </w:r>
    </w:p>
    <w:p w:rsidR="004C3C9F" w:rsidRPr="004C3C9F" w:rsidRDefault="004C3C9F" w:rsidP="00EC3B5F">
      <w:pPr>
        <w:pStyle w:val="NormalWeb"/>
        <w:spacing w:before="0" w:beforeAutospacing="0" w:after="0" w:afterAutospacing="0"/>
        <w:rPr>
          <w:rFonts w:ascii="Garamond" w:hAnsi="Garamond"/>
          <w:caps/>
        </w:rPr>
      </w:pPr>
      <w:r w:rsidRPr="004C3C9F">
        <w:rPr>
          <w:rFonts w:ascii="Garamond" w:hAnsi="Garamond"/>
          <w:caps/>
        </w:rPr>
        <w:t>The Forest Service should consider fen</w:t>
      </w:r>
      <w:bookmarkStart w:id="0" w:name="_GoBack"/>
      <w:bookmarkEnd w:id="0"/>
      <w:r w:rsidRPr="004C3C9F">
        <w:rPr>
          <w:rFonts w:ascii="Garamond" w:hAnsi="Garamond"/>
          <w:caps/>
        </w:rPr>
        <w:t>cing archaeological and historic sites in Sandia Wilderness area because the area is remote and it would be difficult to monitor the sites for damage.</w:t>
      </w:r>
    </w:p>
    <w:p w:rsidR="004C3C9F" w:rsidRPr="004C3C9F" w:rsidRDefault="004C3C9F" w:rsidP="004C3C9F">
      <w:pPr>
        <w:pStyle w:val="NormalWeb"/>
        <w:rPr>
          <w:rFonts w:ascii="Garamond" w:hAnsi="Garamond"/>
          <w:caps/>
        </w:rPr>
      </w:pPr>
      <w:r w:rsidRPr="004C3C9F">
        <w:rPr>
          <w:rFonts w:ascii="Garamond" w:hAnsi="Garamond"/>
          <w:caps/>
        </w:rPr>
        <w:t>Bicycles should be confined to designated trails; when they go off trail, bikes cause serious erosion.</w:t>
      </w:r>
    </w:p>
    <w:p w:rsidR="00360405" w:rsidRPr="00360405" w:rsidRDefault="004C3C9F" w:rsidP="00EC3B5F">
      <w:pPr>
        <w:pStyle w:val="NormalWeb"/>
        <w:rPr>
          <w:b/>
          <w:u w:val="single"/>
        </w:rPr>
      </w:pPr>
      <w:r w:rsidRPr="004C3C9F">
        <w:rPr>
          <w:rFonts w:ascii="Garamond" w:hAnsi="Garamond"/>
          <w:caps/>
        </w:rPr>
        <w:t>This Placitas resident does not want any FS land on the north side of the Sandias to be designated as wilderness. She wants to continue to ride her mountain bike from Placitas westward across FS land to the Bernalillo Watershed loop road. This would not be possible if the land was to become wilderness.</w:t>
      </w:r>
    </w:p>
    <w:sectPr w:rsidR="00360405" w:rsidRPr="00360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53EC"/>
    <w:multiLevelType w:val="hybridMultilevel"/>
    <w:tmpl w:val="B24EDED8"/>
    <w:lvl w:ilvl="0" w:tplc="89EED1F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nsid w:val="26A11B80"/>
    <w:multiLevelType w:val="hybridMultilevel"/>
    <w:tmpl w:val="6720AEB4"/>
    <w:lvl w:ilvl="0" w:tplc="16C6E6E4">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nsid w:val="3D0B0425"/>
    <w:multiLevelType w:val="hybridMultilevel"/>
    <w:tmpl w:val="8DE28466"/>
    <w:lvl w:ilvl="0" w:tplc="7856E9C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nsid w:val="7FAB100F"/>
    <w:multiLevelType w:val="hybridMultilevel"/>
    <w:tmpl w:val="19D43D36"/>
    <w:lvl w:ilvl="0" w:tplc="3306D6C6">
      <w:start w:val="1"/>
      <w:numFmt w:val="bullet"/>
      <w:lvlText w:val=""/>
      <w:lvlJc w:val="left"/>
      <w:pPr>
        <w:ind w:left="795" w:hanging="360"/>
      </w:pPr>
      <w:rPr>
        <w:rFonts w:ascii="Symbol" w:eastAsiaTheme="minorHAnsi" w:hAnsi="Symbol"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E0"/>
    <w:rsid w:val="00360405"/>
    <w:rsid w:val="004C3C9F"/>
    <w:rsid w:val="0058445D"/>
    <w:rsid w:val="005A3303"/>
    <w:rsid w:val="00955CCF"/>
    <w:rsid w:val="00CB61AD"/>
    <w:rsid w:val="00EC3B5F"/>
    <w:rsid w:val="00F92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5E0"/>
    <w:pPr>
      <w:ind w:left="720"/>
      <w:contextualSpacing/>
    </w:pPr>
  </w:style>
  <w:style w:type="paragraph" w:styleId="NormalWeb">
    <w:name w:val="Normal (Web)"/>
    <w:basedOn w:val="Normal"/>
    <w:uiPriority w:val="99"/>
    <w:unhideWhenUsed/>
    <w:rsid w:val="004C3C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5E0"/>
    <w:pPr>
      <w:ind w:left="720"/>
      <w:contextualSpacing/>
    </w:pPr>
  </w:style>
  <w:style w:type="paragraph" w:styleId="NormalWeb">
    <w:name w:val="Normal (Web)"/>
    <w:basedOn w:val="Normal"/>
    <w:uiPriority w:val="99"/>
    <w:unhideWhenUsed/>
    <w:rsid w:val="004C3C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55A6F-85BB-4E0C-B1E3-7DA9BCF6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Karlyn</dc:creator>
  <cp:lastModifiedBy>Brenda</cp:lastModifiedBy>
  <cp:revision>2</cp:revision>
  <cp:lastPrinted>2015-08-03T15:33:00Z</cp:lastPrinted>
  <dcterms:created xsi:type="dcterms:W3CDTF">2015-08-03T16:29:00Z</dcterms:created>
  <dcterms:modified xsi:type="dcterms:W3CDTF">2015-08-03T16:29:00Z</dcterms:modified>
</cp:coreProperties>
</file>