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ECF" w:rsidRDefault="006F7184">
      <w:r>
        <w:t>To: Forest Supervisor</w:t>
      </w:r>
      <w:r w:rsidR="001A6CAD">
        <w:t>;</w:t>
      </w:r>
      <w:r>
        <w:t xml:space="preserve"> E. Kohrman</w:t>
      </w:r>
    </w:p>
    <w:p w:rsidR="006F7184" w:rsidRDefault="006F7184">
      <w:r>
        <w:t xml:space="preserve">Dear Ms. Kohrman; </w:t>
      </w:r>
    </w:p>
    <w:p w:rsidR="00D737B8" w:rsidRPr="00D737B8" w:rsidRDefault="006F7184" w:rsidP="00230E15">
      <w:pPr>
        <w:rPr>
          <w:rFonts w:eastAsia="Times New Roman" w:cs="Arial"/>
        </w:rPr>
      </w:pPr>
      <w:r>
        <w:t>This letter is in res</w:t>
      </w:r>
      <w:r w:rsidR="00D737B8">
        <w:t>p</w:t>
      </w:r>
      <w:r>
        <w:t xml:space="preserve">onse to the Forest Service’s request for input </w:t>
      </w:r>
      <w:r w:rsidR="006F2C69">
        <w:t xml:space="preserve">from user groups </w:t>
      </w:r>
      <w:r w:rsidR="004B66F2">
        <w:t xml:space="preserve">that </w:t>
      </w:r>
      <w:r w:rsidR="008461EF">
        <w:t>access</w:t>
      </w:r>
      <w:r w:rsidR="004B66F2">
        <w:t xml:space="preserve"> the Cibola National Forest</w:t>
      </w:r>
      <w:r w:rsidR="008461EF">
        <w:t xml:space="preserve"> for recreational purposes</w:t>
      </w:r>
      <w:r w:rsidR="004B66F2">
        <w:t xml:space="preserve">.  This input focuses </w:t>
      </w:r>
      <w:r>
        <w:t>on the current inventory and evaluation of lands that may be suitable for wilderness, specifically those in the S</w:t>
      </w:r>
      <w:r w:rsidR="004B66F2">
        <w:t>andia Ranger District</w:t>
      </w:r>
      <w:r>
        <w:t xml:space="preserve"> including: </w:t>
      </w:r>
      <w:r w:rsidRPr="006F7184">
        <w:rPr>
          <w:rFonts w:eastAsia="Times New Roman" w:cs="Arial"/>
        </w:rPr>
        <w:t>D5_ADJ1.b 48.6 ac, D5_</w:t>
      </w:r>
      <w:r w:rsidR="00D737B8" w:rsidRPr="006F7184">
        <w:rPr>
          <w:rFonts w:eastAsia="Times New Roman" w:cs="Arial"/>
        </w:rPr>
        <w:t>ADJ2 271.1</w:t>
      </w:r>
      <w:r w:rsidRPr="006F7184">
        <w:rPr>
          <w:rFonts w:eastAsia="Times New Roman" w:cs="Arial"/>
        </w:rPr>
        <w:t xml:space="preserve"> ac, D5_ADJ3 94.8 ac, </w:t>
      </w:r>
      <w:r w:rsidR="00D737B8">
        <w:rPr>
          <w:rFonts w:eastAsia="Times New Roman" w:cs="Arial"/>
        </w:rPr>
        <w:t>D5_ADJ14</w:t>
      </w:r>
      <w:r w:rsidRPr="006F7184">
        <w:rPr>
          <w:rFonts w:eastAsia="Times New Roman" w:cs="Arial"/>
        </w:rPr>
        <w:t>b</w:t>
      </w:r>
      <w:r w:rsidR="00D737B8">
        <w:rPr>
          <w:rFonts w:eastAsia="Times New Roman" w:cs="Arial"/>
        </w:rPr>
        <w:t xml:space="preserve"> 1664.2 ac, D5_ADJ4.c </w:t>
      </w:r>
      <w:r w:rsidR="00D737B8" w:rsidRPr="00D737B8">
        <w:rPr>
          <w:rFonts w:eastAsia="Times New Roman" w:cs="Arial"/>
        </w:rPr>
        <w:t>6.3 ac</w:t>
      </w:r>
      <w:r w:rsidR="00D737B8">
        <w:rPr>
          <w:rFonts w:eastAsia="Times New Roman" w:cs="Arial"/>
        </w:rPr>
        <w:t xml:space="preserve">, </w:t>
      </w:r>
      <w:r w:rsidR="00D737B8" w:rsidRPr="00D737B8">
        <w:rPr>
          <w:rFonts w:eastAsia="Times New Roman" w:cs="Arial"/>
        </w:rPr>
        <w:t>D5_ADJ5 1216.7 ac</w:t>
      </w:r>
      <w:r w:rsidR="00D737B8">
        <w:rPr>
          <w:rFonts w:eastAsia="Times New Roman" w:cs="Arial"/>
        </w:rPr>
        <w:t xml:space="preserve">, D5_ADJ6 </w:t>
      </w:r>
      <w:r w:rsidR="00D737B8" w:rsidRPr="00D737B8">
        <w:rPr>
          <w:rFonts w:eastAsia="Times New Roman" w:cs="Arial"/>
        </w:rPr>
        <w:t>735.6 ac</w:t>
      </w:r>
      <w:r w:rsidR="00D737B8">
        <w:rPr>
          <w:rFonts w:eastAsia="Times New Roman" w:cs="Arial"/>
        </w:rPr>
        <w:t>, D5_ADJ10.b 79</w:t>
      </w:r>
      <w:r w:rsidR="00D737B8" w:rsidRPr="00D737B8">
        <w:rPr>
          <w:rFonts w:eastAsia="Times New Roman" w:cs="Arial"/>
        </w:rPr>
        <w:t>.</w:t>
      </w:r>
      <w:r w:rsidR="00D737B8">
        <w:rPr>
          <w:rFonts w:eastAsia="Times New Roman" w:cs="Arial"/>
        </w:rPr>
        <w:t>5</w:t>
      </w:r>
      <w:r w:rsidR="00D737B8" w:rsidRPr="00D737B8">
        <w:rPr>
          <w:rFonts w:eastAsia="Times New Roman" w:cs="Arial"/>
        </w:rPr>
        <w:t xml:space="preserve"> ac</w:t>
      </w:r>
      <w:r w:rsidR="00D737B8">
        <w:rPr>
          <w:rFonts w:eastAsia="Times New Roman" w:cs="Arial"/>
        </w:rPr>
        <w:t xml:space="preserve">, D5_ADJ9 </w:t>
      </w:r>
      <w:r w:rsidR="00D737B8" w:rsidRPr="00D737B8">
        <w:rPr>
          <w:rFonts w:eastAsia="Times New Roman" w:cs="Arial"/>
        </w:rPr>
        <w:t>332.6 ac</w:t>
      </w:r>
      <w:r w:rsidR="00D737B8">
        <w:rPr>
          <w:rFonts w:eastAsia="Times New Roman" w:cs="Arial"/>
        </w:rPr>
        <w:t xml:space="preserve">, D5_ADJ8 </w:t>
      </w:r>
      <w:r w:rsidR="00D737B8" w:rsidRPr="00D737B8">
        <w:rPr>
          <w:rFonts w:eastAsia="Times New Roman" w:cs="Arial"/>
        </w:rPr>
        <w:t>69 ac</w:t>
      </w:r>
      <w:r w:rsidR="00230E15">
        <w:rPr>
          <w:rFonts w:eastAsia="Times New Roman" w:cs="Arial"/>
        </w:rPr>
        <w:t xml:space="preserve">, </w:t>
      </w:r>
      <w:r w:rsidR="00D737B8">
        <w:rPr>
          <w:rFonts w:eastAsia="Times New Roman" w:cs="Arial"/>
        </w:rPr>
        <w:t xml:space="preserve">D5_ADJ7 </w:t>
      </w:r>
      <w:r w:rsidR="00D737B8" w:rsidRPr="00D737B8">
        <w:rPr>
          <w:rFonts w:eastAsia="Times New Roman" w:cs="Arial"/>
        </w:rPr>
        <w:t>4.9 ac</w:t>
      </w:r>
      <w:r w:rsidR="00230E15">
        <w:rPr>
          <w:rFonts w:eastAsia="Times New Roman" w:cs="Arial"/>
        </w:rPr>
        <w:t xml:space="preserve"> and D4_5K2</w:t>
      </w:r>
      <w:r w:rsidR="00230E15" w:rsidRPr="00230E15">
        <w:rPr>
          <w:rFonts w:eastAsia="Times New Roman" w:cs="Arial"/>
        </w:rPr>
        <w:t>7549.3 a</w:t>
      </w:r>
      <w:r w:rsidR="00230E15">
        <w:rPr>
          <w:rFonts w:eastAsia="Times New Roman" w:cs="Arial"/>
        </w:rPr>
        <w:t>c</w:t>
      </w:r>
      <w:r w:rsidR="00D737B8">
        <w:rPr>
          <w:rFonts w:eastAsia="Times New Roman" w:cs="Arial"/>
        </w:rPr>
        <w:t>.</w:t>
      </w:r>
    </w:p>
    <w:p w:rsidR="006F2C69" w:rsidRDefault="00597AFC" w:rsidP="006F7184">
      <w:pPr>
        <w:rPr>
          <w:rFonts w:eastAsia="Times New Roman" w:cs="Arial"/>
        </w:rPr>
      </w:pPr>
      <w:r>
        <w:rPr>
          <w:rFonts w:eastAsia="Times New Roman" w:cs="Arial"/>
        </w:rPr>
        <w:t>W</w:t>
      </w:r>
      <w:r w:rsidR="006F2C69">
        <w:rPr>
          <w:rFonts w:eastAsia="Times New Roman" w:cs="Arial"/>
        </w:rPr>
        <w:t xml:space="preserve">e understand the </w:t>
      </w:r>
      <w:r w:rsidR="000E4D48">
        <w:rPr>
          <w:rFonts w:eastAsia="Times New Roman" w:cs="Arial"/>
        </w:rPr>
        <w:t>concept of wilderness</w:t>
      </w:r>
      <w:r w:rsidR="006F2C69">
        <w:rPr>
          <w:rFonts w:eastAsia="Times New Roman" w:cs="Arial"/>
        </w:rPr>
        <w:t xml:space="preserve"> and support the </w:t>
      </w:r>
      <w:r w:rsidR="00D23B9F">
        <w:rPr>
          <w:rFonts w:eastAsia="Times New Roman" w:cs="Arial"/>
        </w:rPr>
        <w:t xml:space="preserve">appropriate </w:t>
      </w:r>
      <w:r w:rsidR="000E4D48">
        <w:rPr>
          <w:rFonts w:eastAsia="Times New Roman" w:cs="Arial"/>
        </w:rPr>
        <w:t>creation</w:t>
      </w:r>
      <w:r w:rsidR="006F2C69">
        <w:rPr>
          <w:rFonts w:eastAsia="Times New Roman" w:cs="Arial"/>
        </w:rPr>
        <w:t xml:space="preserve"> </w:t>
      </w:r>
      <w:r>
        <w:rPr>
          <w:rFonts w:eastAsia="Times New Roman" w:cs="Arial"/>
        </w:rPr>
        <w:t xml:space="preserve">of wilderness. Wilderness provides both ecological and social benefits that are unique to the forest including the opportunity for solitude, primitive recreation and the development of </w:t>
      </w:r>
      <w:r w:rsidR="007E1D70">
        <w:rPr>
          <w:rFonts w:eastAsia="Times New Roman" w:cs="Arial"/>
        </w:rPr>
        <w:t xml:space="preserve">individual </w:t>
      </w:r>
      <w:r>
        <w:rPr>
          <w:rFonts w:eastAsia="Times New Roman" w:cs="Arial"/>
        </w:rPr>
        <w:t>self-reliance</w:t>
      </w:r>
      <w:r w:rsidR="00AB4745">
        <w:rPr>
          <w:rFonts w:eastAsia="Times New Roman" w:cs="Arial"/>
        </w:rPr>
        <w:t xml:space="preserve">. </w:t>
      </w:r>
      <w:r w:rsidR="00D23B9F" w:rsidRPr="00D23B9F">
        <w:rPr>
          <w:rFonts w:eastAsia="Times New Roman" w:cs="Arial"/>
        </w:rPr>
        <w:t xml:space="preserve">Areas managed as wilderness help preserve outstanding ecological, geological, or other features of value. </w:t>
      </w:r>
      <w:r w:rsidR="00AB4745">
        <w:rPr>
          <w:rFonts w:eastAsia="Times New Roman" w:cs="Arial"/>
        </w:rPr>
        <w:t xml:space="preserve">We are fortunate to have the Sandia Wilderness on our doorstep. </w:t>
      </w:r>
    </w:p>
    <w:p w:rsidR="006F7184" w:rsidRDefault="00597AFC" w:rsidP="006F7184">
      <w:pPr>
        <w:rPr>
          <w:rFonts w:eastAsia="Times New Roman" w:cs="Arial"/>
        </w:rPr>
      </w:pPr>
      <w:r>
        <w:rPr>
          <w:rFonts w:eastAsia="Times New Roman" w:cs="Arial"/>
        </w:rPr>
        <w:t>However, we</w:t>
      </w:r>
      <w:r w:rsidR="00D737B8">
        <w:rPr>
          <w:rFonts w:eastAsia="Times New Roman" w:cs="Arial"/>
        </w:rPr>
        <w:t xml:space="preserve"> the </w:t>
      </w:r>
      <w:r w:rsidR="004B66F2">
        <w:rPr>
          <w:rFonts w:eastAsia="Times New Roman" w:cs="Arial"/>
        </w:rPr>
        <w:t>undersigned</w:t>
      </w:r>
      <w:r w:rsidR="00D737B8">
        <w:rPr>
          <w:rFonts w:eastAsia="Times New Roman" w:cs="Arial"/>
        </w:rPr>
        <w:t xml:space="preserve"> believe the </w:t>
      </w:r>
      <w:r w:rsidR="004B66F2">
        <w:rPr>
          <w:rFonts w:eastAsia="Times New Roman" w:cs="Arial"/>
        </w:rPr>
        <w:t>Sandia Ranger District</w:t>
      </w:r>
      <w:r w:rsidR="00D737B8">
        <w:rPr>
          <w:rFonts w:eastAsia="Times New Roman" w:cs="Arial"/>
        </w:rPr>
        <w:t xml:space="preserve"> inventory areas </w:t>
      </w:r>
      <w:r w:rsidR="001253C8">
        <w:rPr>
          <w:rFonts w:eastAsia="Times New Roman" w:cs="Arial"/>
        </w:rPr>
        <w:t xml:space="preserve">listed above </w:t>
      </w:r>
      <w:r w:rsidR="00D737B8">
        <w:rPr>
          <w:rFonts w:eastAsia="Times New Roman" w:cs="Arial"/>
        </w:rPr>
        <w:t xml:space="preserve">are </w:t>
      </w:r>
      <w:r w:rsidR="00D737B8" w:rsidRPr="00D737B8">
        <w:rPr>
          <w:rFonts w:eastAsia="Times New Roman" w:cs="Arial"/>
          <w:b/>
        </w:rPr>
        <w:t>not</w:t>
      </w:r>
      <w:r w:rsidR="00D737B8">
        <w:rPr>
          <w:rFonts w:eastAsia="Times New Roman" w:cs="Arial"/>
        </w:rPr>
        <w:t xml:space="preserve"> suitable for inclusion int</w:t>
      </w:r>
      <w:r>
        <w:rPr>
          <w:rFonts w:eastAsia="Times New Roman" w:cs="Arial"/>
        </w:rPr>
        <w:t xml:space="preserve">o the existing wilderness area </w:t>
      </w:r>
      <w:r w:rsidR="007E1D70">
        <w:rPr>
          <w:rFonts w:eastAsia="Times New Roman" w:cs="Arial"/>
        </w:rPr>
        <w:t>and that inclusion would not</w:t>
      </w:r>
      <w:r w:rsidR="00AB4745">
        <w:rPr>
          <w:rFonts w:eastAsia="Times New Roman" w:cs="Arial"/>
        </w:rPr>
        <w:t xml:space="preserve"> </w:t>
      </w:r>
      <w:r w:rsidR="00D23B9F">
        <w:rPr>
          <w:rFonts w:eastAsia="Times New Roman" w:cs="Arial"/>
        </w:rPr>
        <w:t>benefit the</w:t>
      </w:r>
      <w:r w:rsidR="009E7EE5">
        <w:rPr>
          <w:rFonts w:eastAsia="Times New Roman" w:cs="Arial"/>
        </w:rPr>
        <w:t xml:space="preserve"> current</w:t>
      </w:r>
      <w:r w:rsidR="00D23B9F">
        <w:rPr>
          <w:rFonts w:eastAsia="Times New Roman" w:cs="Arial"/>
        </w:rPr>
        <w:t xml:space="preserve"> diverse</w:t>
      </w:r>
      <w:r w:rsidR="007E1D70">
        <w:rPr>
          <w:rFonts w:eastAsia="Times New Roman" w:cs="Arial"/>
        </w:rPr>
        <w:t xml:space="preserve"> user</w:t>
      </w:r>
      <w:r w:rsidR="00AB4745">
        <w:rPr>
          <w:rFonts w:eastAsia="Times New Roman" w:cs="Arial"/>
        </w:rPr>
        <w:t xml:space="preserve"> </w:t>
      </w:r>
      <w:r w:rsidR="004A5101">
        <w:rPr>
          <w:rFonts w:eastAsia="Times New Roman" w:cs="Arial"/>
        </w:rPr>
        <w:t>groups</w:t>
      </w:r>
      <w:r w:rsidR="00AB4745">
        <w:rPr>
          <w:rFonts w:eastAsia="Times New Roman" w:cs="Arial"/>
        </w:rPr>
        <w:t xml:space="preserve"> and society in general</w:t>
      </w:r>
      <w:r w:rsidR="004A5101">
        <w:rPr>
          <w:rFonts w:eastAsia="Times New Roman" w:cs="Arial"/>
        </w:rPr>
        <w:t>,</w:t>
      </w:r>
      <w:r w:rsidR="00AB4745">
        <w:rPr>
          <w:rFonts w:eastAsia="Times New Roman" w:cs="Arial"/>
        </w:rPr>
        <w:t xml:space="preserve"> </w:t>
      </w:r>
      <w:r w:rsidR="006F2C69">
        <w:rPr>
          <w:rFonts w:eastAsia="Times New Roman" w:cs="Arial"/>
        </w:rPr>
        <w:t xml:space="preserve">for one or more of the </w:t>
      </w:r>
      <w:r>
        <w:rPr>
          <w:rFonts w:eastAsia="Times New Roman" w:cs="Arial"/>
        </w:rPr>
        <w:t xml:space="preserve">following reasons: </w:t>
      </w:r>
    </w:p>
    <w:p w:rsidR="00D23B9F" w:rsidRDefault="00DE2257" w:rsidP="006F7184">
      <w:pPr>
        <w:rPr>
          <w:rFonts w:eastAsia="Times New Roman" w:cs="Arial"/>
        </w:rPr>
      </w:pPr>
      <w:r>
        <w:rPr>
          <w:rFonts w:eastAsia="Times New Roman" w:cs="Arial"/>
        </w:rPr>
        <w:t xml:space="preserve">In general, these areas </w:t>
      </w:r>
      <w:r w:rsidR="00D23B9F">
        <w:rPr>
          <w:rFonts w:eastAsia="Times New Roman" w:cs="Arial"/>
        </w:rPr>
        <w:t>do not provide outstanding</w:t>
      </w:r>
      <w:r>
        <w:rPr>
          <w:rFonts w:eastAsia="Times New Roman" w:cs="Arial"/>
        </w:rPr>
        <w:t xml:space="preserve"> opportunities for solitude or a primitive and unconfined type of recreation. </w:t>
      </w:r>
      <w:r w:rsidR="00D23B9F">
        <w:rPr>
          <w:rFonts w:eastAsia="Times New Roman" w:cs="Arial"/>
        </w:rPr>
        <w:t>Roads,</w:t>
      </w:r>
      <w:r w:rsidR="007C0CB0">
        <w:rPr>
          <w:rFonts w:eastAsia="Times New Roman" w:cs="Arial"/>
        </w:rPr>
        <w:t xml:space="preserve"> road noise</w:t>
      </w:r>
      <w:r w:rsidR="00D23B9F">
        <w:rPr>
          <w:rFonts w:eastAsia="Times New Roman" w:cs="Arial"/>
        </w:rPr>
        <w:t>,</w:t>
      </w:r>
      <w:r w:rsidR="007C0CB0">
        <w:rPr>
          <w:rFonts w:eastAsia="Times New Roman" w:cs="Arial"/>
        </w:rPr>
        <w:t xml:space="preserve"> </w:t>
      </w:r>
      <w:r w:rsidR="00D23B9F" w:rsidRPr="00D23B9F">
        <w:rPr>
          <w:rFonts w:eastAsia="Times New Roman" w:cs="Arial"/>
        </w:rPr>
        <w:t xml:space="preserve">invasive species, and evidence of mining, wood-cutting or other subsistence activities </w:t>
      </w:r>
      <w:r w:rsidR="007C0CB0">
        <w:rPr>
          <w:rFonts w:eastAsia="Times New Roman" w:cs="Arial"/>
        </w:rPr>
        <w:t>are prevalent</w:t>
      </w:r>
      <w:r w:rsidR="006871A4">
        <w:rPr>
          <w:rFonts w:eastAsia="Times New Roman" w:cs="Arial"/>
        </w:rPr>
        <w:t xml:space="preserve">. </w:t>
      </w:r>
      <w:r w:rsidR="00D23B9F">
        <w:rPr>
          <w:rFonts w:eastAsia="Times New Roman" w:cs="Arial"/>
        </w:rPr>
        <w:t>Abandoned roads, e</w:t>
      </w:r>
      <w:r w:rsidR="006871A4">
        <w:rPr>
          <w:rFonts w:eastAsia="Times New Roman" w:cs="Arial"/>
        </w:rPr>
        <w:t xml:space="preserve">xisting dirt roads, </w:t>
      </w:r>
      <w:r w:rsidR="00EC7DC0">
        <w:rPr>
          <w:rFonts w:eastAsia="Times New Roman" w:cs="Arial"/>
        </w:rPr>
        <w:t xml:space="preserve">busy </w:t>
      </w:r>
      <w:r w:rsidR="006871A4">
        <w:rPr>
          <w:rFonts w:eastAsia="Times New Roman" w:cs="Arial"/>
        </w:rPr>
        <w:t xml:space="preserve">state highways </w:t>
      </w:r>
      <w:r w:rsidR="00EC7DC0">
        <w:rPr>
          <w:rFonts w:eastAsia="Times New Roman" w:cs="Arial"/>
        </w:rPr>
        <w:t>carrying tourist traffic</w:t>
      </w:r>
      <w:r w:rsidR="006871A4">
        <w:rPr>
          <w:rFonts w:eastAsia="Times New Roman" w:cs="Arial"/>
        </w:rPr>
        <w:t xml:space="preserve"> and a major interstate are adjacent to</w:t>
      </w:r>
      <w:r w:rsidR="00EC7DC0">
        <w:rPr>
          <w:rFonts w:eastAsia="Times New Roman" w:cs="Arial"/>
        </w:rPr>
        <w:t>,</w:t>
      </w:r>
      <w:r w:rsidR="006871A4">
        <w:rPr>
          <w:rFonts w:eastAsia="Times New Roman" w:cs="Arial"/>
        </w:rPr>
        <w:t xml:space="preserve"> or bisect these areas. </w:t>
      </w:r>
      <w:r w:rsidR="00EC7DC0">
        <w:rPr>
          <w:rFonts w:eastAsia="Times New Roman" w:cs="Arial"/>
        </w:rPr>
        <w:t xml:space="preserve">The city of Albuquerque is visible from </w:t>
      </w:r>
      <w:r w:rsidR="001253C8">
        <w:rPr>
          <w:rFonts w:eastAsia="Times New Roman" w:cs="Arial"/>
        </w:rPr>
        <w:t>a large portion</w:t>
      </w:r>
      <w:r w:rsidR="00EC7DC0">
        <w:rPr>
          <w:rFonts w:eastAsia="Times New Roman" w:cs="Arial"/>
        </w:rPr>
        <w:t xml:space="preserve"> of the western</w:t>
      </w:r>
      <w:r w:rsidR="00D23B9F">
        <w:rPr>
          <w:rFonts w:eastAsia="Times New Roman" w:cs="Arial"/>
        </w:rPr>
        <w:t>-</w:t>
      </w:r>
      <w:r w:rsidR="001253C8">
        <w:rPr>
          <w:rFonts w:eastAsia="Times New Roman" w:cs="Arial"/>
        </w:rPr>
        <w:t xml:space="preserve">most </w:t>
      </w:r>
      <w:r w:rsidR="00EC7DC0">
        <w:rPr>
          <w:rFonts w:eastAsia="Times New Roman" w:cs="Arial"/>
        </w:rPr>
        <w:t xml:space="preserve">inventory area. </w:t>
      </w:r>
      <w:r w:rsidR="006871A4">
        <w:rPr>
          <w:rFonts w:eastAsia="Times New Roman" w:cs="Arial"/>
        </w:rPr>
        <w:t xml:space="preserve">Adding these areas to the existing wilderness </w:t>
      </w:r>
      <w:r w:rsidR="00D23B9F">
        <w:rPr>
          <w:rFonts w:eastAsia="Times New Roman" w:cs="Arial"/>
        </w:rPr>
        <w:t>would not substantially improve</w:t>
      </w:r>
      <w:r w:rsidR="006871A4">
        <w:rPr>
          <w:rFonts w:eastAsia="Times New Roman" w:cs="Arial"/>
        </w:rPr>
        <w:t xml:space="preserve"> the existing wilderness and </w:t>
      </w:r>
      <w:r w:rsidR="00D23B9F">
        <w:rPr>
          <w:rFonts w:eastAsia="Times New Roman" w:cs="Arial"/>
        </w:rPr>
        <w:t xml:space="preserve">would only </w:t>
      </w:r>
      <w:r w:rsidR="006871A4">
        <w:rPr>
          <w:rFonts w:eastAsia="Times New Roman" w:cs="Arial"/>
        </w:rPr>
        <w:t xml:space="preserve">diminish its positive attributes. </w:t>
      </w:r>
    </w:p>
    <w:p w:rsidR="00EC7DC0" w:rsidRDefault="00EC7DC0" w:rsidP="006F7184">
      <w:pPr>
        <w:rPr>
          <w:rFonts w:eastAsia="Times New Roman" w:cs="Arial"/>
        </w:rPr>
      </w:pPr>
      <w:r>
        <w:rPr>
          <w:rFonts w:eastAsia="Times New Roman" w:cs="Arial"/>
        </w:rPr>
        <w:t xml:space="preserve">Improvements in these areas represent a departure from apparent naturalness. In some of these areas, </w:t>
      </w:r>
      <w:r w:rsidR="001253C8">
        <w:rPr>
          <w:rFonts w:eastAsia="Times New Roman" w:cs="Arial"/>
        </w:rPr>
        <w:t>user</w:t>
      </w:r>
      <w:r w:rsidR="00D23B9F">
        <w:rPr>
          <w:rFonts w:eastAsia="Times New Roman" w:cs="Arial"/>
        </w:rPr>
        <w:t>-</w:t>
      </w:r>
      <w:r w:rsidR="001253C8">
        <w:rPr>
          <w:rFonts w:eastAsia="Times New Roman" w:cs="Arial"/>
        </w:rPr>
        <w:t xml:space="preserve">created routes are significant and detract from apparent naturalness. </w:t>
      </w:r>
      <w:r w:rsidR="00986023">
        <w:rPr>
          <w:rFonts w:eastAsia="Times New Roman" w:cs="Arial"/>
        </w:rPr>
        <w:t>Extensive fencing and signage has been erected by t</w:t>
      </w:r>
      <w:r w:rsidR="001253C8">
        <w:rPr>
          <w:rFonts w:eastAsia="Times New Roman" w:cs="Arial"/>
        </w:rPr>
        <w:t xml:space="preserve">he city of Albuquerque </w:t>
      </w:r>
      <w:r w:rsidR="001A6CAD">
        <w:rPr>
          <w:rFonts w:eastAsia="Times New Roman" w:cs="Arial"/>
        </w:rPr>
        <w:t>adjacent to the western most area</w:t>
      </w:r>
      <w:r w:rsidR="00177C13">
        <w:rPr>
          <w:rFonts w:eastAsia="Times New Roman" w:cs="Arial"/>
        </w:rPr>
        <w:t>(D5 ADJ6)</w:t>
      </w:r>
      <w:r w:rsidR="00986023">
        <w:rPr>
          <w:rFonts w:eastAsia="Times New Roman" w:cs="Arial"/>
        </w:rPr>
        <w:t>;</w:t>
      </w:r>
      <w:r w:rsidR="001A6CAD">
        <w:rPr>
          <w:rFonts w:eastAsia="Times New Roman" w:cs="Arial"/>
        </w:rPr>
        <w:t xml:space="preserve"> </w:t>
      </w:r>
      <w:r w:rsidR="001253C8">
        <w:rPr>
          <w:rFonts w:eastAsia="Times New Roman" w:cs="Arial"/>
        </w:rPr>
        <w:t xml:space="preserve">which detracts from the naturalness of </w:t>
      </w:r>
      <w:r w:rsidR="001904AD">
        <w:rPr>
          <w:rFonts w:eastAsia="Times New Roman" w:cs="Arial"/>
        </w:rPr>
        <w:t>the</w:t>
      </w:r>
      <w:r w:rsidR="001A6CAD">
        <w:rPr>
          <w:rFonts w:eastAsia="Times New Roman" w:cs="Arial"/>
        </w:rPr>
        <w:t xml:space="preserve"> area</w:t>
      </w:r>
      <w:r w:rsidR="001253C8">
        <w:rPr>
          <w:rFonts w:eastAsia="Times New Roman" w:cs="Arial"/>
        </w:rPr>
        <w:t>.</w:t>
      </w:r>
    </w:p>
    <w:p w:rsidR="001148EB" w:rsidRDefault="001253C8" w:rsidP="006F7184">
      <w:pPr>
        <w:rPr>
          <w:rFonts w:eastAsia="Times New Roman" w:cs="Arial"/>
        </w:rPr>
      </w:pPr>
      <w:r>
        <w:rPr>
          <w:rFonts w:eastAsia="Times New Roman" w:cs="Arial"/>
        </w:rPr>
        <w:t xml:space="preserve">The </w:t>
      </w:r>
      <w:r w:rsidR="001904AD">
        <w:rPr>
          <w:rFonts w:eastAsia="Times New Roman" w:cs="Arial"/>
        </w:rPr>
        <w:t>western most area under consideration</w:t>
      </w:r>
      <w:r w:rsidR="00D23B9F">
        <w:rPr>
          <w:rFonts w:eastAsia="Times New Roman" w:cs="Arial"/>
        </w:rPr>
        <w:t xml:space="preserve"> (D5 ADJ6)</w:t>
      </w:r>
      <w:r>
        <w:rPr>
          <w:rFonts w:eastAsia="Times New Roman" w:cs="Arial"/>
        </w:rPr>
        <w:t xml:space="preserve"> </w:t>
      </w:r>
      <w:r w:rsidR="001904AD">
        <w:rPr>
          <w:rFonts w:eastAsia="Times New Roman" w:cs="Arial"/>
        </w:rPr>
        <w:t>is adjacent to the city of Albuquerque Open Space</w:t>
      </w:r>
      <w:r w:rsidR="00807729">
        <w:rPr>
          <w:rFonts w:eastAsia="Times New Roman" w:cs="Arial"/>
        </w:rPr>
        <w:t xml:space="preserve"> (AOS)</w:t>
      </w:r>
      <w:r w:rsidR="001904AD">
        <w:rPr>
          <w:rFonts w:eastAsia="Times New Roman" w:cs="Arial"/>
        </w:rPr>
        <w:t xml:space="preserve">. The </w:t>
      </w:r>
      <w:r w:rsidR="00807729">
        <w:rPr>
          <w:rFonts w:eastAsia="Times New Roman" w:cs="Arial"/>
        </w:rPr>
        <w:t>AOS</w:t>
      </w:r>
      <w:r w:rsidR="001904AD">
        <w:rPr>
          <w:rFonts w:eastAsia="Times New Roman" w:cs="Arial"/>
        </w:rPr>
        <w:t xml:space="preserve"> is a multi-use area developed by the ci</w:t>
      </w:r>
      <w:r w:rsidR="001A6CAD">
        <w:rPr>
          <w:rFonts w:eastAsia="Times New Roman" w:cs="Arial"/>
        </w:rPr>
        <w:t>ty to promote</w:t>
      </w:r>
      <w:r w:rsidR="00807729">
        <w:rPr>
          <w:rFonts w:eastAsia="Times New Roman" w:cs="Arial"/>
        </w:rPr>
        <w:t xml:space="preserve"> and develop</w:t>
      </w:r>
      <w:r w:rsidR="001A6CAD">
        <w:rPr>
          <w:rFonts w:eastAsia="Times New Roman" w:cs="Arial"/>
        </w:rPr>
        <w:t xml:space="preserve"> health, education, </w:t>
      </w:r>
      <w:r w:rsidR="001904AD">
        <w:rPr>
          <w:rFonts w:eastAsia="Times New Roman" w:cs="Arial"/>
        </w:rPr>
        <w:t>recreation</w:t>
      </w:r>
      <w:r w:rsidR="001A6CAD">
        <w:rPr>
          <w:rFonts w:eastAsia="Times New Roman" w:cs="Arial"/>
        </w:rPr>
        <w:t xml:space="preserve"> and tourism</w:t>
      </w:r>
      <w:r w:rsidR="001904AD">
        <w:rPr>
          <w:rFonts w:eastAsia="Times New Roman" w:cs="Arial"/>
        </w:rPr>
        <w:t>. Mountain biking is encourage</w:t>
      </w:r>
      <w:r w:rsidR="00AA5465">
        <w:rPr>
          <w:rFonts w:eastAsia="Times New Roman" w:cs="Arial"/>
        </w:rPr>
        <w:t>d</w:t>
      </w:r>
      <w:r w:rsidR="001904AD">
        <w:rPr>
          <w:rFonts w:eastAsia="Times New Roman" w:cs="Arial"/>
        </w:rPr>
        <w:t xml:space="preserve"> and</w:t>
      </w:r>
      <w:r w:rsidR="00AA5465">
        <w:rPr>
          <w:rFonts w:eastAsia="Times New Roman" w:cs="Arial"/>
        </w:rPr>
        <w:t xml:space="preserve"> it</w:t>
      </w:r>
      <w:r w:rsidR="001904AD">
        <w:rPr>
          <w:rFonts w:eastAsia="Times New Roman" w:cs="Arial"/>
        </w:rPr>
        <w:t xml:space="preserve"> is a significant </w:t>
      </w:r>
      <w:r w:rsidR="00AA5465">
        <w:rPr>
          <w:rFonts w:eastAsia="Times New Roman" w:cs="Arial"/>
        </w:rPr>
        <w:t xml:space="preserve">activity in </w:t>
      </w:r>
      <w:r w:rsidR="00807729">
        <w:rPr>
          <w:rFonts w:eastAsia="Times New Roman" w:cs="Arial"/>
        </w:rPr>
        <w:t>this buffer zone in the urban-wildland interface</w:t>
      </w:r>
      <w:r w:rsidR="00AA5465">
        <w:rPr>
          <w:rFonts w:eastAsia="Times New Roman" w:cs="Arial"/>
        </w:rPr>
        <w:t xml:space="preserve">. </w:t>
      </w:r>
      <w:r w:rsidR="00972370" w:rsidRPr="00972370">
        <w:rPr>
          <w:rFonts w:eastAsia="Times New Roman" w:cs="Arial"/>
        </w:rPr>
        <w:t xml:space="preserve">Rock climbing and bouldering are also popular activities that provide a healthy and social outlet for the urban population. </w:t>
      </w:r>
      <w:r w:rsidR="00AA5465">
        <w:rPr>
          <w:rFonts w:eastAsia="Times New Roman" w:cs="Arial"/>
        </w:rPr>
        <w:t xml:space="preserve">The existing trail system is a unified trail system built on both City and Forest Service land. Incorporating this area into the </w:t>
      </w:r>
      <w:r w:rsidR="00885188">
        <w:rPr>
          <w:rFonts w:eastAsia="Times New Roman" w:cs="Arial"/>
        </w:rPr>
        <w:t>existing wilderness</w:t>
      </w:r>
      <w:r w:rsidR="00AA5465">
        <w:rPr>
          <w:rFonts w:eastAsia="Times New Roman" w:cs="Arial"/>
        </w:rPr>
        <w:t xml:space="preserve"> would be counterproductive to the City’s </w:t>
      </w:r>
      <w:r w:rsidR="004A5101">
        <w:rPr>
          <w:rFonts w:eastAsia="Times New Roman" w:cs="Arial"/>
        </w:rPr>
        <w:t xml:space="preserve">efforts to promote health, recreation and tourism. The addition of these areas to existing wilderness will reduce the Forest Service’s ability to </w:t>
      </w:r>
      <w:r w:rsidR="00652AE8">
        <w:rPr>
          <w:rFonts w:eastAsia="Times New Roman" w:cs="Arial"/>
        </w:rPr>
        <w:t xml:space="preserve">access </w:t>
      </w:r>
      <w:r w:rsidR="00885188">
        <w:rPr>
          <w:rFonts w:eastAsia="Times New Roman" w:cs="Arial"/>
        </w:rPr>
        <w:t>and fight fire</w:t>
      </w:r>
      <w:r w:rsidR="00652AE8">
        <w:rPr>
          <w:rFonts w:eastAsia="Times New Roman" w:cs="Arial"/>
        </w:rPr>
        <w:t xml:space="preserve"> in the wildland-urban interface. </w:t>
      </w:r>
      <w:r w:rsidR="00885188">
        <w:rPr>
          <w:rFonts w:eastAsia="Times New Roman" w:cs="Arial"/>
        </w:rPr>
        <w:t xml:space="preserve">This diminished ability to fight fire will greatly increase the risk of property </w:t>
      </w:r>
      <w:r w:rsidR="00346593">
        <w:rPr>
          <w:rFonts w:eastAsia="Times New Roman" w:cs="Arial"/>
        </w:rPr>
        <w:t xml:space="preserve">damage </w:t>
      </w:r>
      <w:r w:rsidR="00346593" w:rsidRPr="00346593">
        <w:rPr>
          <w:rFonts w:eastAsia="Times New Roman" w:cs="Arial"/>
        </w:rPr>
        <w:t>by not managing the area as a buffer zone.</w:t>
      </w:r>
    </w:p>
    <w:p w:rsidR="006F7184" w:rsidRPr="006F7184" w:rsidRDefault="000E4D48" w:rsidP="006F7184">
      <w:pPr>
        <w:rPr>
          <w:rFonts w:ascii="Arial" w:eastAsia="Times New Roman" w:hAnsi="Arial" w:cs="Arial"/>
          <w:sz w:val="14"/>
          <w:szCs w:val="14"/>
        </w:rPr>
      </w:pPr>
      <w:r>
        <w:rPr>
          <w:rFonts w:eastAsia="Times New Roman" w:cs="Arial"/>
        </w:rPr>
        <w:lastRenderedPageBreak/>
        <w:t>We believe that precedence</w:t>
      </w:r>
      <w:r w:rsidR="00DD39C4">
        <w:rPr>
          <w:rFonts w:eastAsia="Times New Roman" w:cs="Arial"/>
        </w:rPr>
        <w:t xml:space="preserve"> and location</w:t>
      </w:r>
      <w:r>
        <w:rPr>
          <w:rFonts w:eastAsia="Times New Roman" w:cs="Arial"/>
        </w:rPr>
        <w:t xml:space="preserve"> is an important consideration </w:t>
      </w:r>
      <w:r w:rsidR="00DD39C4">
        <w:rPr>
          <w:rFonts w:eastAsia="Times New Roman" w:cs="Arial"/>
        </w:rPr>
        <w:t xml:space="preserve">in determining how </w:t>
      </w:r>
      <w:r w:rsidR="00920446">
        <w:rPr>
          <w:rFonts w:eastAsia="Times New Roman" w:cs="Arial"/>
        </w:rPr>
        <w:t>all the inventory</w:t>
      </w:r>
      <w:r w:rsidR="00DD39C4">
        <w:rPr>
          <w:rFonts w:eastAsia="Times New Roman" w:cs="Arial"/>
        </w:rPr>
        <w:t xml:space="preserve"> areas </w:t>
      </w:r>
      <w:r w:rsidR="00920446">
        <w:rPr>
          <w:rFonts w:eastAsia="Times New Roman" w:cs="Arial"/>
        </w:rPr>
        <w:t xml:space="preserve">in the Cibola National Forest </w:t>
      </w:r>
      <w:r w:rsidR="00DD39C4">
        <w:rPr>
          <w:rFonts w:eastAsia="Times New Roman" w:cs="Arial"/>
        </w:rPr>
        <w:t xml:space="preserve">will be </w:t>
      </w:r>
      <w:r w:rsidR="00807729">
        <w:rPr>
          <w:rFonts w:eastAsia="Times New Roman" w:cs="Arial"/>
        </w:rPr>
        <w:t>managed</w:t>
      </w:r>
      <w:r w:rsidR="00DD39C4">
        <w:rPr>
          <w:rFonts w:eastAsia="Times New Roman" w:cs="Arial"/>
        </w:rPr>
        <w:t xml:space="preserve"> in the future</w:t>
      </w:r>
      <w:r>
        <w:rPr>
          <w:rFonts w:eastAsia="Times New Roman" w:cs="Arial"/>
        </w:rPr>
        <w:t xml:space="preserve">. </w:t>
      </w:r>
      <w:r w:rsidR="00920446">
        <w:rPr>
          <w:rFonts w:eastAsia="Times New Roman" w:cs="Arial"/>
        </w:rPr>
        <w:t>Because the Cibola National Forest inventory areas</w:t>
      </w:r>
      <w:r w:rsidR="00132523">
        <w:rPr>
          <w:rFonts w:eastAsia="Times New Roman" w:cs="Arial"/>
        </w:rPr>
        <w:t xml:space="preserve"> are not currently designated as wilderness, they have been </w:t>
      </w:r>
      <w:r w:rsidR="00DD39C4">
        <w:rPr>
          <w:rFonts w:eastAsia="Times New Roman" w:cs="Arial"/>
        </w:rPr>
        <w:t>utilized in</w:t>
      </w:r>
      <w:r w:rsidR="00132523">
        <w:rPr>
          <w:rFonts w:eastAsia="Times New Roman" w:cs="Arial"/>
        </w:rPr>
        <w:t xml:space="preserve"> a</w:t>
      </w:r>
      <w:r w:rsidR="00DD39C4">
        <w:rPr>
          <w:rFonts w:eastAsia="Times New Roman" w:cs="Arial"/>
        </w:rPr>
        <w:t xml:space="preserve"> diverse </w:t>
      </w:r>
      <w:r w:rsidR="00132523">
        <w:rPr>
          <w:rFonts w:eastAsia="Times New Roman" w:cs="Arial"/>
        </w:rPr>
        <w:t>manner representing the diverse interests of the population</w:t>
      </w:r>
      <w:r w:rsidR="009960A6">
        <w:rPr>
          <w:rFonts w:eastAsia="Times New Roman" w:cs="Arial"/>
        </w:rPr>
        <w:t xml:space="preserve"> for </w:t>
      </w:r>
      <w:r w:rsidR="00A46661">
        <w:rPr>
          <w:rFonts w:eastAsia="Times New Roman" w:cs="Arial"/>
        </w:rPr>
        <w:t>a long time</w:t>
      </w:r>
      <w:r w:rsidR="00132523">
        <w:rPr>
          <w:rFonts w:eastAsia="Times New Roman" w:cs="Arial"/>
        </w:rPr>
        <w:t xml:space="preserve">. </w:t>
      </w:r>
      <w:r w:rsidR="000752B6">
        <w:rPr>
          <w:rFonts w:eastAsia="Times New Roman" w:cs="Arial"/>
        </w:rPr>
        <w:t>Designating</w:t>
      </w:r>
      <w:r w:rsidR="00132523">
        <w:rPr>
          <w:rFonts w:eastAsia="Times New Roman" w:cs="Arial"/>
        </w:rPr>
        <w:t xml:space="preserve"> these areas as wilderness would </w:t>
      </w:r>
      <w:r w:rsidR="00807729">
        <w:rPr>
          <w:rFonts w:eastAsia="Times New Roman" w:cs="Arial"/>
        </w:rPr>
        <w:t xml:space="preserve">unnecessarily and arbitrarily </w:t>
      </w:r>
      <w:r w:rsidR="00132523">
        <w:rPr>
          <w:rFonts w:eastAsia="Times New Roman" w:cs="Arial"/>
        </w:rPr>
        <w:t>restr</w:t>
      </w:r>
      <w:r w:rsidR="00920446">
        <w:rPr>
          <w:rFonts w:eastAsia="Times New Roman" w:cs="Arial"/>
        </w:rPr>
        <w:t xml:space="preserve">ict </w:t>
      </w:r>
      <w:r w:rsidR="00807729">
        <w:rPr>
          <w:rFonts w:eastAsia="Times New Roman" w:cs="Arial"/>
        </w:rPr>
        <w:t xml:space="preserve">or eliminate </w:t>
      </w:r>
      <w:r w:rsidR="00C81160">
        <w:rPr>
          <w:rFonts w:eastAsia="Times New Roman" w:cs="Arial"/>
        </w:rPr>
        <w:t xml:space="preserve">existing </w:t>
      </w:r>
      <w:r w:rsidR="00807729">
        <w:rPr>
          <w:rFonts w:eastAsia="Times New Roman" w:cs="Arial"/>
        </w:rPr>
        <w:t>recreational and educational activities.</w:t>
      </w:r>
    </w:p>
    <w:p w:rsidR="006F7184" w:rsidRDefault="006F7184"/>
    <w:p w:rsidR="009A4EC1" w:rsidRDefault="009A4EC1"/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9A4EC1" w:rsidTr="009A4EC1">
        <w:tc>
          <w:tcPr>
            <w:tcW w:w="4788" w:type="dxa"/>
          </w:tcPr>
          <w:p w:rsidR="009A4EC1" w:rsidRDefault="009A4EC1">
            <w:r>
              <w:t>Albuquerque Mountain Bike Association</w:t>
            </w:r>
          </w:p>
        </w:tc>
        <w:tc>
          <w:tcPr>
            <w:tcW w:w="4788" w:type="dxa"/>
          </w:tcPr>
          <w:p w:rsidR="009A4EC1" w:rsidRDefault="00927643">
            <w:r>
              <w:t>Dan Roberts, President</w:t>
            </w:r>
          </w:p>
        </w:tc>
      </w:tr>
      <w:tr w:rsidR="009A4EC1" w:rsidTr="009A4EC1">
        <w:tc>
          <w:tcPr>
            <w:tcW w:w="4788" w:type="dxa"/>
          </w:tcPr>
          <w:p w:rsidR="009A4EC1" w:rsidRDefault="002B00D7">
            <w:r>
              <w:t>Sandia Cycles</w:t>
            </w:r>
          </w:p>
        </w:tc>
        <w:tc>
          <w:tcPr>
            <w:tcW w:w="4788" w:type="dxa"/>
          </w:tcPr>
          <w:p w:rsidR="009A4EC1" w:rsidRDefault="002B00D7">
            <w:r>
              <w:t>Joseph H. Hinton III, Owner</w:t>
            </w:r>
          </w:p>
        </w:tc>
      </w:tr>
      <w:tr w:rsidR="009A4EC1" w:rsidTr="009A4EC1">
        <w:tc>
          <w:tcPr>
            <w:tcW w:w="4788" w:type="dxa"/>
          </w:tcPr>
          <w:p w:rsidR="009A4EC1" w:rsidRPr="00A1767B" w:rsidRDefault="00A1767B">
            <w:r w:rsidRPr="00A1767B">
              <w:rPr>
                <w:rFonts w:ascii="Calibri" w:hAnsi="Calibri" w:cs="Calibri"/>
              </w:rPr>
              <w:t>SDP/Sandia Cycles Cycling Club</w:t>
            </w:r>
          </w:p>
        </w:tc>
        <w:tc>
          <w:tcPr>
            <w:tcW w:w="4788" w:type="dxa"/>
          </w:tcPr>
          <w:p w:rsidR="009A4EC1" w:rsidRPr="00A1767B" w:rsidRDefault="00A1767B">
            <w:r w:rsidRPr="00A1767B">
              <w:rPr>
                <w:rFonts w:ascii="Calibri" w:hAnsi="Calibri" w:cs="Calibri"/>
              </w:rPr>
              <w:t>Joshua B. Reddoch: President</w:t>
            </w:r>
          </w:p>
        </w:tc>
      </w:tr>
      <w:tr w:rsidR="009A4EC1" w:rsidTr="009A4EC1">
        <w:tc>
          <w:tcPr>
            <w:tcW w:w="4788" w:type="dxa"/>
          </w:tcPr>
          <w:p w:rsidR="009A4EC1" w:rsidRPr="00A1767B" w:rsidRDefault="00A1767B">
            <w:r w:rsidRPr="00A1767B">
              <w:rPr>
                <w:rFonts w:ascii="Calibri" w:hAnsi="Calibri" w:cs="Calibri"/>
              </w:rPr>
              <w:t>Hinkle Family Fun Center</w:t>
            </w:r>
          </w:p>
        </w:tc>
        <w:tc>
          <w:tcPr>
            <w:tcW w:w="4788" w:type="dxa"/>
          </w:tcPr>
          <w:p w:rsidR="009A4EC1" w:rsidRPr="00A1767B" w:rsidRDefault="00A1767B">
            <w:r w:rsidRPr="00A1767B">
              <w:rPr>
                <w:rFonts w:ascii="Calibri" w:hAnsi="Calibri" w:cs="Calibri"/>
              </w:rPr>
              <w:t>Bryan Hinckle: Owner,</w:t>
            </w:r>
          </w:p>
        </w:tc>
      </w:tr>
      <w:tr w:rsidR="009A4EC1" w:rsidTr="009A4EC1">
        <w:tc>
          <w:tcPr>
            <w:tcW w:w="4788" w:type="dxa"/>
          </w:tcPr>
          <w:p w:rsidR="009A4EC1" w:rsidRDefault="009A4EC1">
            <w:r>
              <w:t>East Mountain Regional Trail Coalition</w:t>
            </w:r>
          </w:p>
        </w:tc>
        <w:tc>
          <w:tcPr>
            <w:tcW w:w="4788" w:type="dxa"/>
          </w:tcPr>
          <w:p w:rsidR="009A4EC1" w:rsidRDefault="00A4299D">
            <w:r>
              <w:t>Michael Madden, President</w:t>
            </w:r>
            <w:bookmarkStart w:id="0" w:name="_GoBack"/>
            <w:bookmarkEnd w:id="0"/>
          </w:p>
        </w:tc>
      </w:tr>
      <w:tr w:rsidR="009A4EC1" w:rsidTr="009A4EC1">
        <w:tc>
          <w:tcPr>
            <w:tcW w:w="4788" w:type="dxa"/>
          </w:tcPr>
          <w:p w:rsidR="009A4EC1" w:rsidRDefault="009A4EC1">
            <w:r>
              <w:t>Placitas Area Trail Association</w:t>
            </w:r>
          </w:p>
        </w:tc>
        <w:tc>
          <w:tcPr>
            <w:tcW w:w="4788" w:type="dxa"/>
          </w:tcPr>
          <w:p w:rsidR="009A4EC1" w:rsidRDefault="0029780A">
            <w:r>
              <w:t>Tim Garner, President</w:t>
            </w:r>
          </w:p>
        </w:tc>
      </w:tr>
      <w:tr w:rsidR="009A4EC1" w:rsidTr="009A4EC1">
        <w:tc>
          <w:tcPr>
            <w:tcW w:w="4788" w:type="dxa"/>
          </w:tcPr>
          <w:p w:rsidR="009A4EC1" w:rsidRDefault="00967895">
            <w:r>
              <w:t xml:space="preserve">NM Crag </w:t>
            </w:r>
          </w:p>
        </w:tc>
        <w:tc>
          <w:tcPr>
            <w:tcW w:w="4788" w:type="dxa"/>
          </w:tcPr>
          <w:p w:rsidR="009A4EC1" w:rsidRDefault="008250F1">
            <w:r>
              <w:t>Bryan Pletta, President</w:t>
            </w:r>
          </w:p>
        </w:tc>
      </w:tr>
      <w:tr w:rsidR="00986023" w:rsidTr="009A4EC1">
        <w:tc>
          <w:tcPr>
            <w:tcW w:w="4788" w:type="dxa"/>
          </w:tcPr>
          <w:p w:rsidR="00986023" w:rsidRDefault="00EC7471">
            <w:r>
              <w:t>Recreational Prospectors and Geologists</w:t>
            </w:r>
          </w:p>
        </w:tc>
        <w:tc>
          <w:tcPr>
            <w:tcW w:w="4788" w:type="dxa"/>
          </w:tcPr>
          <w:p w:rsidR="00A1767B" w:rsidRDefault="00A1767B">
            <w:r>
              <w:t>Mel  Stairs</w:t>
            </w:r>
            <w:r w:rsidR="002435EB">
              <w:t>, Representative</w:t>
            </w:r>
          </w:p>
        </w:tc>
      </w:tr>
      <w:tr w:rsidR="008250F1" w:rsidTr="009A4EC1">
        <w:tc>
          <w:tcPr>
            <w:tcW w:w="4788" w:type="dxa"/>
          </w:tcPr>
          <w:p w:rsidR="008250F1" w:rsidRDefault="008250F1">
            <w:r>
              <w:t>Access Fund</w:t>
            </w:r>
          </w:p>
        </w:tc>
        <w:tc>
          <w:tcPr>
            <w:tcW w:w="4788" w:type="dxa"/>
          </w:tcPr>
          <w:p w:rsidR="008250F1" w:rsidRDefault="008250F1">
            <w:r>
              <w:t>Erik Murdock, Policy Director</w:t>
            </w:r>
          </w:p>
        </w:tc>
      </w:tr>
      <w:tr w:rsidR="00CD291F" w:rsidTr="009A4EC1">
        <w:tc>
          <w:tcPr>
            <w:tcW w:w="4788" w:type="dxa"/>
          </w:tcPr>
          <w:p w:rsidR="00CD291F" w:rsidRDefault="00CD291F">
            <w:r>
              <w:t>Bike</w:t>
            </w:r>
            <w:r w:rsidR="00EE2421">
              <w:t xml:space="preserve"> </w:t>
            </w:r>
            <w:r>
              <w:t>Works</w:t>
            </w:r>
          </w:p>
        </w:tc>
        <w:tc>
          <w:tcPr>
            <w:tcW w:w="4788" w:type="dxa"/>
          </w:tcPr>
          <w:p w:rsidR="00CD291F" w:rsidRDefault="00CD291F">
            <w:r>
              <w:t>Dan Lucero, Owner</w:t>
            </w:r>
          </w:p>
        </w:tc>
      </w:tr>
      <w:tr w:rsidR="00FF18B1" w:rsidTr="009A4EC1">
        <w:tc>
          <w:tcPr>
            <w:tcW w:w="4788" w:type="dxa"/>
          </w:tcPr>
          <w:p w:rsidR="00FF18B1" w:rsidRDefault="00FF18B1">
            <w:r>
              <w:t>Sports Systems</w:t>
            </w:r>
          </w:p>
        </w:tc>
        <w:tc>
          <w:tcPr>
            <w:tcW w:w="4788" w:type="dxa"/>
          </w:tcPr>
          <w:p w:rsidR="00FF18B1" w:rsidRDefault="00FF18B1">
            <w:r>
              <w:t>Duane Kinsley, Owner</w:t>
            </w:r>
          </w:p>
        </w:tc>
      </w:tr>
      <w:tr w:rsidR="00EC7471" w:rsidTr="009A4EC1">
        <w:tc>
          <w:tcPr>
            <w:tcW w:w="4788" w:type="dxa"/>
          </w:tcPr>
          <w:p w:rsidR="00EC7471" w:rsidRDefault="00EC7471">
            <w:r>
              <w:t>The Greenside Cafe</w:t>
            </w:r>
          </w:p>
        </w:tc>
        <w:tc>
          <w:tcPr>
            <w:tcW w:w="4788" w:type="dxa"/>
          </w:tcPr>
          <w:p w:rsidR="00EC7471" w:rsidRDefault="00EC7471">
            <w:r>
              <w:t>Jay Wulf, Owner</w:t>
            </w:r>
          </w:p>
        </w:tc>
      </w:tr>
      <w:tr w:rsidR="00EC7471" w:rsidTr="009A4EC1">
        <w:tc>
          <w:tcPr>
            <w:tcW w:w="4788" w:type="dxa"/>
          </w:tcPr>
          <w:p w:rsidR="00EC7471" w:rsidRDefault="00EC7471">
            <w:r>
              <w:t>TREK Bicycle Superstore</w:t>
            </w:r>
          </w:p>
        </w:tc>
        <w:tc>
          <w:tcPr>
            <w:tcW w:w="4788" w:type="dxa"/>
          </w:tcPr>
          <w:p w:rsidR="00EC7471" w:rsidRDefault="00EC7471">
            <w:r>
              <w:t>Mike Humphries, General Manager</w:t>
            </w:r>
          </w:p>
        </w:tc>
      </w:tr>
      <w:tr w:rsidR="00EE2421" w:rsidTr="009A4EC1">
        <w:tc>
          <w:tcPr>
            <w:tcW w:w="4788" w:type="dxa"/>
          </w:tcPr>
          <w:p w:rsidR="00EE2421" w:rsidRDefault="00EE2421">
            <w:r>
              <w:t>Bike Smith</w:t>
            </w:r>
          </w:p>
        </w:tc>
        <w:tc>
          <w:tcPr>
            <w:tcW w:w="4788" w:type="dxa"/>
          </w:tcPr>
          <w:p w:rsidR="00EE2421" w:rsidRDefault="00A1767B">
            <w:r>
              <w:t>Richard Noland</w:t>
            </w:r>
          </w:p>
        </w:tc>
      </w:tr>
    </w:tbl>
    <w:p w:rsidR="009A4EC1" w:rsidRDefault="009A4EC1"/>
    <w:p w:rsidR="006F7184" w:rsidRDefault="006F7184"/>
    <w:sectPr w:rsidR="006F7184" w:rsidSect="00F40EA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78DD" w:rsidRDefault="00D478DD" w:rsidP="008B3F06">
      <w:pPr>
        <w:spacing w:after="0" w:line="240" w:lineRule="auto"/>
      </w:pPr>
      <w:r>
        <w:separator/>
      </w:r>
    </w:p>
  </w:endnote>
  <w:endnote w:type="continuationSeparator" w:id="0">
    <w:p w:rsidR="00D478DD" w:rsidRDefault="00D478DD" w:rsidP="008B3F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3F06" w:rsidRDefault="008B3F0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3F06" w:rsidRDefault="008B3F0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3F06" w:rsidRDefault="008B3F0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78DD" w:rsidRDefault="00D478DD" w:rsidP="008B3F06">
      <w:pPr>
        <w:spacing w:after="0" w:line="240" w:lineRule="auto"/>
      </w:pPr>
      <w:r>
        <w:separator/>
      </w:r>
    </w:p>
  </w:footnote>
  <w:footnote w:type="continuationSeparator" w:id="0">
    <w:p w:rsidR="00D478DD" w:rsidRDefault="00D478DD" w:rsidP="008B3F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3F06" w:rsidRDefault="008B3F0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3F06" w:rsidRDefault="008B3F06">
    <w:pPr>
      <w:pStyle w:val="Header"/>
    </w:pPr>
    <w:r>
      <w:ptab w:relativeTo="margin" w:alignment="center" w:leader="none"/>
    </w:r>
    <w:r>
      <w:t>Letter To The Forest Service</w:t>
    </w:r>
    <w:r>
      <w:ptab w:relativeTo="margin" w:alignment="right" w:leader="none"/>
    </w:r>
    <w:r>
      <w:t>September 21, 2015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3F06" w:rsidRDefault="008B3F0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6F7184"/>
    <w:rsid w:val="00013271"/>
    <w:rsid w:val="000752B6"/>
    <w:rsid w:val="000E4D48"/>
    <w:rsid w:val="001148EB"/>
    <w:rsid w:val="001253C8"/>
    <w:rsid w:val="00132523"/>
    <w:rsid w:val="00177C13"/>
    <w:rsid w:val="001904AD"/>
    <w:rsid w:val="001A2874"/>
    <w:rsid w:val="001A6CAD"/>
    <w:rsid w:val="00230E15"/>
    <w:rsid w:val="00233580"/>
    <w:rsid w:val="002435EB"/>
    <w:rsid w:val="00252EC8"/>
    <w:rsid w:val="0029780A"/>
    <w:rsid w:val="002B00D7"/>
    <w:rsid w:val="00346593"/>
    <w:rsid w:val="0035599C"/>
    <w:rsid w:val="00403BE3"/>
    <w:rsid w:val="00456D92"/>
    <w:rsid w:val="004A5101"/>
    <w:rsid w:val="004B66F2"/>
    <w:rsid w:val="00500161"/>
    <w:rsid w:val="00597AFC"/>
    <w:rsid w:val="00652AE8"/>
    <w:rsid w:val="006871A4"/>
    <w:rsid w:val="006F2C69"/>
    <w:rsid w:val="006F7184"/>
    <w:rsid w:val="007A4AF8"/>
    <w:rsid w:val="007C0CB0"/>
    <w:rsid w:val="007D5E08"/>
    <w:rsid w:val="007E1D70"/>
    <w:rsid w:val="00807729"/>
    <w:rsid w:val="008250F1"/>
    <w:rsid w:val="008344D1"/>
    <w:rsid w:val="008461EF"/>
    <w:rsid w:val="00885188"/>
    <w:rsid w:val="008B3F06"/>
    <w:rsid w:val="00920446"/>
    <w:rsid w:val="00927643"/>
    <w:rsid w:val="00957CED"/>
    <w:rsid w:val="00967895"/>
    <w:rsid w:val="00972370"/>
    <w:rsid w:val="00986023"/>
    <w:rsid w:val="009960A6"/>
    <w:rsid w:val="009A4EC1"/>
    <w:rsid w:val="009E7EE5"/>
    <w:rsid w:val="00A1767B"/>
    <w:rsid w:val="00A4299D"/>
    <w:rsid w:val="00A46661"/>
    <w:rsid w:val="00AA5465"/>
    <w:rsid w:val="00AB4745"/>
    <w:rsid w:val="00B82F6C"/>
    <w:rsid w:val="00C81160"/>
    <w:rsid w:val="00C93ECF"/>
    <w:rsid w:val="00CD291F"/>
    <w:rsid w:val="00D23B9F"/>
    <w:rsid w:val="00D478DD"/>
    <w:rsid w:val="00D737B8"/>
    <w:rsid w:val="00DD39C4"/>
    <w:rsid w:val="00DE2257"/>
    <w:rsid w:val="00EC7471"/>
    <w:rsid w:val="00EC7DC0"/>
    <w:rsid w:val="00EE2421"/>
    <w:rsid w:val="00F40EA7"/>
    <w:rsid w:val="00FF18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E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A4E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B3F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3F06"/>
  </w:style>
  <w:style w:type="paragraph" w:styleId="Footer">
    <w:name w:val="footer"/>
    <w:basedOn w:val="Normal"/>
    <w:link w:val="FooterChar"/>
    <w:uiPriority w:val="99"/>
    <w:unhideWhenUsed/>
    <w:rsid w:val="008B3F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3F06"/>
  </w:style>
  <w:style w:type="paragraph" w:styleId="BalloonText">
    <w:name w:val="Balloon Text"/>
    <w:basedOn w:val="Normal"/>
    <w:link w:val="BalloonTextChar"/>
    <w:uiPriority w:val="99"/>
    <w:semiHidden/>
    <w:unhideWhenUsed/>
    <w:rsid w:val="008B3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F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A4E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B3F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3F06"/>
  </w:style>
  <w:style w:type="paragraph" w:styleId="Footer">
    <w:name w:val="footer"/>
    <w:basedOn w:val="Normal"/>
    <w:link w:val="FooterChar"/>
    <w:uiPriority w:val="99"/>
    <w:unhideWhenUsed/>
    <w:rsid w:val="008B3F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3F06"/>
  </w:style>
  <w:style w:type="paragraph" w:styleId="BalloonText">
    <w:name w:val="Balloon Text"/>
    <w:basedOn w:val="Normal"/>
    <w:link w:val="BalloonTextChar"/>
    <w:uiPriority w:val="99"/>
    <w:semiHidden/>
    <w:unhideWhenUsed/>
    <w:rsid w:val="008B3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F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8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3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0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0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1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95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4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47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3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8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24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08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37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20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7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59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5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37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6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1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30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9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9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75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4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38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7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1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38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6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8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85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9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75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88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831</TotalTime>
  <Pages>2</Pages>
  <Words>673</Words>
  <Characters>3839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Sandia National Laboratories</Company>
  <LinksUpToDate>false</LinksUpToDate>
  <CharactersWithSpaces>4503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Roberts, Daniel C</dc:creator>
  <cp:lastModifiedBy>d</cp:lastModifiedBy>
  <cp:revision>43</cp:revision>
  <dcterms:created xsi:type="dcterms:W3CDTF">2015-09-14T15:10:00Z</dcterms:created>
  <dcterms:modified xsi:type="dcterms:W3CDTF">2015-09-25T17:46:00Z</dcterms:modified>
</cp:coreProperties>
</file>