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38" w:rsidRDefault="00812438">
      <w:pPr>
        <w:rPr>
          <w:sz w:val="32"/>
          <w:szCs w:val="32"/>
        </w:rPr>
      </w:pPr>
      <w:r>
        <w:rPr>
          <w:sz w:val="32"/>
          <w:szCs w:val="32"/>
        </w:rPr>
        <w:t>No conflict:</w:t>
      </w:r>
      <w:r>
        <w:rPr>
          <w:sz w:val="32"/>
          <w:szCs w:val="32"/>
        </w:rPr>
        <w:tab/>
        <w:t>The only skiers I have seen got there on a snowmobile.  I have skied there myself mostly because my snowmobile broke down</w:t>
      </w:r>
    </w:p>
    <w:p w:rsidR="00812438" w:rsidRDefault="00812438">
      <w:pPr>
        <w:rPr>
          <w:sz w:val="32"/>
          <w:szCs w:val="32"/>
        </w:rPr>
      </w:pPr>
    </w:p>
    <w:p w:rsidR="00812438" w:rsidRDefault="00812438">
      <w:pPr>
        <w:rPr>
          <w:sz w:val="32"/>
          <w:szCs w:val="32"/>
        </w:rPr>
      </w:pPr>
      <w:r>
        <w:rPr>
          <w:sz w:val="32"/>
          <w:szCs w:val="32"/>
        </w:rPr>
        <w:t>No disruption of wildlife;</w:t>
      </w:r>
      <w:r>
        <w:rPr>
          <w:sz w:val="32"/>
          <w:szCs w:val="32"/>
        </w:rPr>
        <w:tab/>
        <w:t xml:space="preserve">I lived in Headquarters Idaho in the 60’s 70’s and 1980’s.  The Clearwater NF was my backyard and still is.  The Clearwater is where I have been hunting, fishing, trapping, working and snowmobiling.  I have been in the Clearwater year around and worked there in 1979 with Columbia Helicopters.  We logged Quartz creek, Isabella creek, Skull creek and Black Canyon.  They had mountain goats in all of these areas.  The last time I logged with helicopters was in 1990 in Skull and Quartz creek and there were still mountain goats there, in fact the goats were in my units eating the moss off the trees I fell.  Idaho Fish and Game sold goat tags in the same area we were logging.   </w:t>
      </w:r>
    </w:p>
    <w:p w:rsidR="00812438" w:rsidRDefault="00812438">
      <w:pPr>
        <w:rPr>
          <w:sz w:val="32"/>
          <w:szCs w:val="32"/>
        </w:rPr>
      </w:pPr>
      <w:r>
        <w:rPr>
          <w:sz w:val="32"/>
          <w:szCs w:val="32"/>
        </w:rPr>
        <w:t xml:space="preserve">If you have ever been in or around a Boeing 107 helicopter you would know it has two rotors and is very loud and noisy.  I know that any disturbances produced snowmobile is much less than a helicopter logging, fighting fire, </w:t>
      </w:r>
      <w:proofErr w:type="spellStart"/>
      <w:r>
        <w:rPr>
          <w:sz w:val="32"/>
          <w:szCs w:val="32"/>
        </w:rPr>
        <w:t>helitorching</w:t>
      </w:r>
      <w:proofErr w:type="spellEnd"/>
      <w:r>
        <w:rPr>
          <w:sz w:val="32"/>
          <w:szCs w:val="32"/>
        </w:rPr>
        <w:t xml:space="preserve"> or flying to count and or tag wildlife such a</w:t>
      </w:r>
      <w:r w:rsidR="000D07B5">
        <w:rPr>
          <w:sz w:val="32"/>
          <w:szCs w:val="32"/>
        </w:rPr>
        <w:t xml:space="preserve">s deer, elk, wolves or goats.  </w:t>
      </w:r>
    </w:p>
    <w:p w:rsidR="00812438" w:rsidRDefault="00812438">
      <w:pPr>
        <w:rPr>
          <w:sz w:val="32"/>
          <w:szCs w:val="32"/>
        </w:rPr>
      </w:pPr>
      <w:r>
        <w:rPr>
          <w:sz w:val="32"/>
          <w:szCs w:val="32"/>
        </w:rPr>
        <w:t>Historic snowmobile use:</w:t>
      </w:r>
      <w:r>
        <w:rPr>
          <w:sz w:val="32"/>
          <w:szCs w:val="32"/>
        </w:rPr>
        <w:tab/>
        <w:t>How do you do your ecological impact study in the great Burn area in the winter?  I’m thinking it would be by snowmobi</w:t>
      </w:r>
      <w:r w:rsidR="000D07B5">
        <w:rPr>
          <w:sz w:val="32"/>
          <w:szCs w:val="32"/>
        </w:rPr>
        <w:t>le and not skiing in from I-90.</w:t>
      </w:r>
    </w:p>
    <w:p w:rsidR="00000000" w:rsidRDefault="00812438" w:rsidP="00812438">
      <w:pPr>
        <w:rPr>
          <w:sz w:val="32"/>
          <w:szCs w:val="32"/>
        </w:rPr>
      </w:pPr>
      <w:r>
        <w:rPr>
          <w:sz w:val="32"/>
          <w:szCs w:val="32"/>
        </w:rPr>
        <w:t>2012 planning:</w:t>
      </w:r>
      <w:r>
        <w:rPr>
          <w:sz w:val="32"/>
          <w:szCs w:val="32"/>
        </w:rPr>
        <w:tab/>
        <w:t xml:space="preserve">  Doesn’t the USDA have signs that say share your forest with others? </w:t>
      </w:r>
    </w:p>
    <w:p w:rsidR="000D07B5" w:rsidRDefault="000D07B5" w:rsidP="00812438">
      <w:r>
        <w:rPr>
          <w:sz w:val="32"/>
          <w:szCs w:val="32"/>
        </w:rPr>
        <w:t>Ted Martin.</w:t>
      </w:r>
      <w:bookmarkStart w:id="0" w:name="_GoBack"/>
      <w:bookmarkEnd w:id="0"/>
    </w:p>
    <w:sectPr w:rsidR="000D07B5" w:rsidSect="00812438">
      <w:headerReference w:type="default" r:id="rId7"/>
      <w:footerReference w:type="default" r:id="rId8"/>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E8A" w:rsidRDefault="006F5E8A" w:rsidP="00812438">
      <w:pPr>
        <w:spacing w:after="0" w:line="240" w:lineRule="auto"/>
      </w:pPr>
      <w:r>
        <w:separator/>
      </w:r>
    </w:p>
  </w:endnote>
  <w:endnote w:type="continuationSeparator" w:id="0">
    <w:p w:rsidR="006F5E8A" w:rsidRDefault="006F5E8A" w:rsidP="0081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38" w:rsidRDefault="00812438">
    <w:pPr>
      <w:tabs>
        <w:tab w:val="center" w:pos="4680"/>
        <w:tab w:val="right" w:pos="9360"/>
      </w:tabs>
      <w:rPr>
        <w:rFonts w:eastAsiaTheme="minorEastAsia"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E8A" w:rsidRDefault="006F5E8A" w:rsidP="00812438">
      <w:pPr>
        <w:spacing w:after="0" w:line="240" w:lineRule="auto"/>
      </w:pPr>
      <w:r>
        <w:separator/>
      </w:r>
    </w:p>
  </w:footnote>
  <w:footnote w:type="continuationSeparator" w:id="0">
    <w:p w:rsidR="006F5E8A" w:rsidRDefault="006F5E8A" w:rsidP="00812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38" w:rsidRDefault="00812438">
    <w:pPr>
      <w:tabs>
        <w:tab w:val="center" w:pos="4680"/>
        <w:tab w:val="right" w:pos="9360"/>
      </w:tabs>
      <w:rPr>
        <w:rFonts w:eastAsiaTheme="minorEastAsia"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812438"/>
    <w:rsid w:val="000D07B5"/>
    <w:rsid w:val="006F5E8A"/>
    <w:rsid w:val="0081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c:creator>
  <cp:lastModifiedBy>Lou</cp:lastModifiedBy>
  <cp:revision>2</cp:revision>
  <dcterms:created xsi:type="dcterms:W3CDTF">2014-10-15T17:08:00Z</dcterms:created>
  <dcterms:modified xsi:type="dcterms:W3CDTF">2014-10-15T17:08:00Z</dcterms:modified>
</cp:coreProperties>
</file>